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CC8" w:rsidRPr="007E4916" w:rsidRDefault="007E4916" w:rsidP="007E4916">
      <w:pPr>
        <w:pStyle w:val="normal0"/>
        <w:jc w:val="center"/>
        <w:rPr>
          <w:sz w:val="100"/>
          <w:szCs w:val="100"/>
        </w:rPr>
      </w:pPr>
      <w:r w:rsidRPr="007E4916">
        <w:rPr>
          <w:sz w:val="100"/>
          <w:szCs w:val="100"/>
        </w:rPr>
        <w:t xml:space="preserve">DENTON ELEMENTARY </w:t>
      </w:r>
      <w:bookmarkStart w:id="0" w:name="_GoBack"/>
      <w:bookmarkEnd w:id="0"/>
      <w:r w:rsidRPr="007E4916">
        <w:rPr>
          <w:sz w:val="100"/>
          <w:szCs w:val="100"/>
        </w:rPr>
        <w:t>SCHOOL</w:t>
      </w:r>
    </w:p>
    <w:p w:rsidR="00AF7CC8" w:rsidRDefault="00AF7CC8">
      <w:pPr>
        <w:pStyle w:val="normal0"/>
      </w:pPr>
    </w:p>
    <w:p w:rsidR="00AF7CC8" w:rsidRDefault="00AF7CC8">
      <w:pPr>
        <w:pStyle w:val="normal0"/>
        <w:jc w:val="center"/>
      </w:pPr>
    </w:p>
    <w:p w:rsidR="00AF7CC8" w:rsidRDefault="00AF7CC8">
      <w:pPr>
        <w:pStyle w:val="normal0"/>
      </w:pPr>
    </w:p>
    <w:p w:rsidR="00AF7CC8" w:rsidRDefault="00AF7CC8">
      <w:pPr>
        <w:pStyle w:val="normal0"/>
      </w:pPr>
    </w:p>
    <w:p w:rsidR="00AF7CC8" w:rsidRDefault="00AF7CC8">
      <w:pPr>
        <w:pStyle w:val="normal0"/>
        <w:jc w:val="center"/>
      </w:pPr>
    </w:p>
    <w:p w:rsidR="00AF7CC8" w:rsidRDefault="00AF7CC8">
      <w:pPr>
        <w:pStyle w:val="normal0"/>
      </w:pPr>
    </w:p>
    <w:p w:rsidR="00AF7CC8" w:rsidRDefault="00AF7CC8">
      <w:pPr>
        <w:pStyle w:val="normal0"/>
      </w:pPr>
    </w:p>
    <w:p w:rsidR="00AF7CC8" w:rsidRDefault="00AF7CC8">
      <w:pPr>
        <w:pStyle w:val="normal0"/>
      </w:pPr>
    </w:p>
    <w:p w:rsidR="00AF7CC8" w:rsidRDefault="00AF7CC8">
      <w:pPr>
        <w:pStyle w:val="normal0"/>
      </w:pPr>
    </w:p>
    <w:p w:rsidR="00AF7CC8" w:rsidRDefault="00AF7CC8">
      <w:pPr>
        <w:pStyle w:val="normal0"/>
      </w:pPr>
    </w:p>
    <w:p w:rsidR="00AF7CC8" w:rsidRDefault="00AF7CC8">
      <w:pPr>
        <w:pStyle w:val="normal0"/>
      </w:pPr>
    </w:p>
    <w:p w:rsidR="00AF7CC8" w:rsidRDefault="00AF7CC8">
      <w:pPr>
        <w:pStyle w:val="normal0"/>
      </w:pPr>
    </w:p>
    <w:p w:rsidR="00AF7CC8" w:rsidRDefault="00C67FC7">
      <w:pPr>
        <w:pStyle w:val="normal0"/>
        <w:jc w:val="center"/>
      </w:pPr>
      <w:r>
        <w:rPr>
          <w:noProof/>
        </w:rPr>
        <w:drawing>
          <wp:inline distT="0" distB="0" distL="0" distR="0">
            <wp:extent cx="2184400" cy="2628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184400" cy="2628900"/>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1" hidden="0" allowOverlap="1">
                <wp:simplePos x="0" y="0"/>
                <wp:positionH relativeFrom="margin">
                  <wp:posOffset>1130300</wp:posOffset>
                </wp:positionH>
                <wp:positionV relativeFrom="paragraph">
                  <wp:posOffset>2616200</wp:posOffset>
                </wp:positionV>
                <wp:extent cx="4737100" cy="14478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737100" cy="1447800"/>
                        </a:xfrm>
                        <a:prstGeom prst="rect">
                          <a:avLst/>
                        </a:prstGeom>
                        <a:ln/>
                      </pic:spPr>
                    </pic:pic>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1130300</wp:posOffset>
                </wp:positionH>
                <wp:positionV relativeFrom="paragraph">
                  <wp:posOffset>2616200</wp:posOffset>
                </wp:positionV>
                <wp:extent cx="4737100" cy="1447800"/>
                <wp:effectExtent b="0" l="0" r="0" t="0"/>
                <wp:wrapNone/>
                <wp:docPr id="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4737100" cy="1447800"/>
                        </a:xfrm>
                        <a:prstGeom prst="rect"/>
                        <a:ln/>
                      </pic:spPr>
                    </pic:pic>
                  </a:graphicData>
                </a:graphic>
              </wp:anchor>
            </w:drawing>
          </mc:Fallback>
        </mc:AlternateContent>
      </w:r>
    </w:p>
    <w:p w:rsidR="00AF7CC8" w:rsidRDefault="00AF7CC8">
      <w:pPr>
        <w:pStyle w:val="normal0"/>
      </w:pPr>
    </w:p>
    <w:p w:rsidR="00AF7CC8" w:rsidRDefault="00AF7CC8">
      <w:pPr>
        <w:pStyle w:val="normal0"/>
      </w:pPr>
    </w:p>
    <w:p w:rsidR="00AF7CC8" w:rsidRDefault="00AF7CC8">
      <w:pPr>
        <w:pStyle w:val="normal0"/>
      </w:pPr>
    </w:p>
    <w:p w:rsidR="00AF7CC8" w:rsidRDefault="00AF7CC8">
      <w:pPr>
        <w:pStyle w:val="normal0"/>
      </w:pPr>
    </w:p>
    <w:p w:rsidR="00AF7CC8" w:rsidRDefault="00AF7CC8">
      <w:pPr>
        <w:pStyle w:val="normal0"/>
      </w:pPr>
    </w:p>
    <w:p w:rsidR="00AF7CC8" w:rsidRDefault="00AF7CC8">
      <w:pPr>
        <w:pStyle w:val="normal0"/>
        <w:jc w:val="center"/>
      </w:pPr>
    </w:p>
    <w:p w:rsidR="00AF7CC8" w:rsidRDefault="00C67FC7">
      <w:pPr>
        <w:pStyle w:val="normal0"/>
      </w:pPr>
      <w:r>
        <w:rPr>
          <w:noProof/>
        </w:rPr>
        <mc:AlternateContent>
          <mc:Choice Requires="wpg">
            <w:drawing>
              <wp:anchor distT="0" distB="0" distL="114300" distR="114300" simplePos="0" relativeHeight="251660288" behindDoc="1" locked="0" layoutInCell="1" hidden="0" allowOverlap="1">
                <wp:simplePos x="0" y="0"/>
                <wp:positionH relativeFrom="margin">
                  <wp:posOffset>4902200</wp:posOffset>
                </wp:positionH>
                <wp:positionV relativeFrom="paragraph">
                  <wp:posOffset>76200</wp:posOffset>
                </wp:positionV>
                <wp:extent cx="914400" cy="914400"/>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4888800" y="3322800"/>
                          <a:ext cx="914399" cy="914399"/>
                        </a:xfrm>
                        <a:custGeom>
                          <a:avLst/>
                          <a:gdLst/>
                          <a:ahLst/>
                          <a:cxnLst/>
                          <a:rect l="0" t="0" r="0" b="0"/>
                          <a:pathLst>
                            <a:path w="914400" h="914400" extrusionOk="0">
                              <a:moveTo>
                                <a:pt x="0" y="0"/>
                              </a:moveTo>
                              <a:lnTo>
                                <a:pt x="0" y="914400"/>
                              </a:lnTo>
                              <a:lnTo>
                                <a:pt x="914400" y="914400"/>
                              </a:lnTo>
                              <a:lnTo>
                                <a:pt x="914400" y="0"/>
                              </a:lnTo>
                              <a:close/>
                            </a:path>
                          </a:pathLst>
                        </a:custGeom>
                        <a:noFill/>
                        <a:ln>
                          <a:noFill/>
                        </a:ln>
                      </wps:spPr>
                      <wps:txbx>
                        <w:txbxContent>
                          <w:p w:rsidR="00AF7CC8" w:rsidRDefault="00AF7CC8">
                            <w:pPr>
                              <w:pStyle w:val="normal0"/>
                              <w:textDirection w:val="btLr"/>
                            </w:pPr>
                          </w:p>
                        </w:txbxContent>
                      </wps:txbx>
                      <wps:bodyPr lIns="88900" tIns="38100" rIns="88900" bIns="381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4902200</wp:posOffset>
                </wp:positionH>
                <wp:positionV relativeFrom="paragraph">
                  <wp:posOffset>76200</wp:posOffset>
                </wp:positionV>
                <wp:extent cx="914400" cy="914400"/>
                <wp:effectExtent b="0" l="0" r="0" t="0"/>
                <wp:wrapSquare wrapText="bothSides" distB="0" distT="0" distL="114300" distR="114300"/>
                <wp:docPr id="4"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914400" cy="914400"/>
                        </a:xfrm>
                        <a:prstGeom prst="rect"/>
                        <a:ln/>
                      </pic:spPr>
                    </pic:pic>
                  </a:graphicData>
                </a:graphic>
              </wp:anchor>
            </w:drawing>
          </mc:Fallback>
        </mc:AlternateContent>
      </w:r>
    </w:p>
    <w:p w:rsidR="00AF7CC8" w:rsidRDefault="00AF7CC8">
      <w:pPr>
        <w:pStyle w:val="normal0"/>
        <w:jc w:val="center"/>
        <w:rPr>
          <w:rFonts w:ascii="Libre Baskerville" w:eastAsia="Libre Baskerville" w:hAnsi="Libre Baskerville" w:cs="Libre Baskerville"/>
          <w:sz w:val="32"/>
          <w:szCs w:val="32"/>
        </w:rPr>
      </w:pPr>
    </w:p>
    <w:p w:rsidR="00AF7CC8" w:rsidRDefault="00AF7CC8">
      <w:pPr>
        <w:pStyle w:val="normal0"/>
        <w:jc w:val="center"/>
        <w:rPr>
          <w:rFonts w:ascii="Libre Baskerville" w:eastAsia="Libre Baskerville" w:hAnsi="Libre Baskerville" w:cs="Libre Baskerville"/>
          <w:sz w:val="20"/>
          <w:szCs w:val="20"/>
        </w:rPr>
      </w:pPr>
    </w:p>
    <w:p w:rsidR="00AF7CC8" w:rsidRDefault="00C67FC7">
      <w:pPr>
        <w:pStyle w:val="normal0"/>
        <w:jc w:val="center"/>
        <w:rPr>
          <w:rFonts w:ascii="Libre Baskerville" w:eastAsia="Libre Baskerville" w:hAnsi="Libre Baskerville" w:cs="Libre Baskerville"/>
          <w:sz w:val="20"/>
          <w:szCs w:val="20"/>
        </w:rPr>
      </w:pP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r>
      <w:r>
        <w:rPr>
          <w:rFonts w:ascii="Libre Baskerville" w:eastAsia="Libre Baskerville" w:hAnsi="Libre Baskerville" w:cs="Libre Baskerville"/>
          <w:sz w:val="20"/>
          <w:szCs w:val="20"/>
        </w:rPr>
        <w:tab/>
        <w:t>A School-Wide Title I School</w:t>
      </w:r>
    </w:p>
    <w:p w:rsidR="00AF7CC8" w:rsidRDefault="00AF7CC8">
      <w:pPr>
        <w:pStyle w:val="normal0"/>
        <w:rPr>
          <w:rFonts w:ascii="Libre Baskerville" w:eastAsia="Libre Baskerville" w:hAnsi="Libre Baskerville" w:cs="Libre Baskerville"/>
        </w:rPr>
      </w:pPr>
    </w:p>
    <w:p w:rsidR="00AF7CC8" w:rsidRDefault="00AF7CC8">
      <w:pPr>
        <w:pStyle w:val="normal0"/>
        <w:rPr>
          <w:rFonts w:ascii="Libre Baskerville" w:eastAsia="Libre Baskerville" w:hAnsi="Libre Baskerville" w:cs="Libre Baskerville"/>
        </w:rPr>
      </w:pPr>
    </w:p>
    <w:p w:rsidR="00AF7CC8" w:rsidRDefault="00AF7CC8">
      <w:pPr>
        <w:pStyle w:val="normal0"/>
        <w:rPr>
          <w:rFonts w:ascii="Libre Baskerville" w:eastAsia="Libre Baskerville" w:hAnsi="Libre Baskerville" w:cs="Libre Baskerville"/>
        </w:rPr>
      </w:pPr>
    </w:p>
    <w:p w:rsidR="00AF7CC8" w:rsidRDefault="00AF7CC8">
      <w:pPr>
        <w:pStyle w:val="normal0"/>
        <w:rPr>
          <w:rFonts w:ascii="Libre Baskerville" w:eastAsia="Libre Baskerville" w:hAnsi="Libre Baskerville" w:cs="Libre Baskerville"/>
        </w:rPr>
      </w:pPr>
    </w:p>
    <w:p w:rsidR="00AF7CC8" w:rsidRDefault="00AF7CC8">
      <w:pPr>
        <w:pStyle w:val="normal0"/>
        <w:rPr>
          <w:rFonts w:ascii="Libre Baskerville" w:eastAsia="Libre Baskerville" w:hAnsi="Libre Baskerville" w:cs="Libre Baskerville"/>
        </w:rPr>
      </w:pPr>
    </w:p>
    <w:p w:rsidR="00AF7CC8" w:rsidRDefault="00C67FC7">
      <w:pPr>
        <w:pStyle w:val="normal0"/>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ADMINISTRATION: 410-479-1660</w:t>
      </w:r>
      <w:r>
        <w:rPr>
          <w:rFonts w:ascii="Libre Baskerville" w:eastAsia="Libre Baskerville" w:hAnsi="Libre Baskerville" w:cs="Libre Baskerville"/>
          <w:sz w:val="22"/>
          <w:szCs w:val="22"/>
        </w:rPr>
        <w:tab/>
      </w:r>
      <w:r>
        <w:rPr>
          <w:rFonts w:ascii="Libre Baskerville" w:eastAsia="Libre Baskerville" w:hAnsi="Libre Baskerville" w:cs="Libre Baskerville"/>
          <w:sz w:val="22"/>
          <w:szCs w:val="22"/>
        </w:rPr>
        <w:tab/>
      </w:r>
      <w:r>
        <w:rPr>
          <w:rFonts w:ascii="Libre Baskerville" w:eastAsia="Libre Baskerville" w:hAnsi="Libre Baskerville" w:cs="Libre Baskerville"/>
          <w:sz w:val="22"/>
          <w:szCs w:val="22"/>
        </w:rPr>
        <w:tab/>
      </w:r>
      <w:r>
        <w:rPr>
          <w:rFonts w:ascii="Libre Baskerville" w:eastAsia="Libre Baskerville" w:hAnsi="Libre Baskerville" w:cs="Libre Baskerville"/>
          <w:sz w:val="22"/>
          <w:szCs w:val="22"/>
        </w:rPr>
        <w:tab/>
      </w:r>
      <w:r>
        <w:rPr>
          <w:rFonts w:ascii="Libre Baskerville" w:eastAsia="Libre Baskerville" w:hAnsi="Libre Baskerville" w:cs="Libre Baskerville"/>
          <w:sz w:val="22"/>
          <w:szCs w:val="22"/>
        </w:rPr>
        <w:tab/>
      </w:r>
    </w:p>
    <w:p w:rsidR="00AF7CC8" w:rsidRDefault="00C67FC7">
      <w:pPr>
        <w:pStyle w:val="normal0"/>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FAX:                              410-479-4220</w:t>
      </w:r>
      <w:r>
        <w:rPr>
          <w:rFonts w:ascii="Libre Baskerville" w:eastAsia="Libre Baskerville" w:hAnsi="Libre Baskerville" w:cs="Libre Baskerville"/>
          <w:sz w:val="22"/>
          <w:szCs w:val="22"/>
        </w:rPr>
        <w:tab/>
      </w:r>
      <w:r>
        <w:rPr>
          <w:rFonts w:ascii="Libre Baskerville" w:eastAsia="Libre Baskerville" w:hAnsi="Libre Baskerville" w:cs="Libre Baskerville"/>
          <w:sz w:val="22"/>
          <w:szCs w:val="22"/>
        </w:rPr>
        <w:tab/>
      </w:r>
      <w:r>
        <w:rPr>
          <w:rFonts w:ascii="Libre Baskerville" w:eastAsia="Libre Baskerville" w:hAnsi="Libre Baskerville" w:cs="Libre Baskerville"/>
          <w:sz w:val="22"/>
          <w:szCs w:val="22"/>
        </w:rPr>
        <w:tab/>
      </w:r>
      <w:r>
        <w:rPr>
          <w:rFonts w:ascii="Libre Baskerville" w:eastAsia="Libre Baskerville" w:hAnsi="Libre Baskerville" w:cs="Libre Baskerville"/>
          <w:sz w:val="22"/>
          <w:szCs w:val="22"/>
        </w:rPr>
        <w:tab/>
      </w:r>
      <w:r>
        <w:rPr>
          <w:rFonts w:ascii="Libre Baskerville" w:eastAsia="Libre Baskerville" w:hAnsi="Libre Baskerville" w:cs="Libre Baskerville"/>
          <w:sz w:val="22"/>
          <w:szCs w:val="22"/>
        </w:rPr>
        <w:tab/>
        <w:t xml:space="preserve">Roger </w:t>
      </w:r>
      <w:proofErr w:type="spellStart"/>
      <w:r>
        <w:rPr>
          <w:rFonts w:ascii="Libre Baskerville" w:eastAsia="Libre Baskerville" w:hAnsi="Libre Baskerville" w:cs="Libre Baskerville"/>
          <w:sz w:val="22"/>
          <w:szCs w:val="22"/>
        </w:rPr>
        <w:t>Banko</w:t>
      </w:r>
      <w:proofErr w:type="spellEnd"/>
      <w:r>
        <w:rPr>
          <w:rFonts w:ascii="Libre Baskerville" w:eastAsia="Libre Baskerville" w:hAnsi="Libre Baskerville" w:cs="Libre Baskerville"/>
          <w:sz w:val="22"/>
          <w:szCs w:val="22"/>
        </w:rPr>
        <w:t>, Principal</w:t>
      </w:r>
    </w:p>
    <w:p w:rsidR="00AF7CC8" w:rsidRDefault="00C67FC7">
      <w:pPr>
        <w:pStyle w:val="normal0"/>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SCHOOL NURSE</w:t>
      </w:r>
      <w:proofErr w:type="gramStart"/>
      <w:r>
        <w:rPr>
          <w:rFonts w:ascii="Libre Baskerville" w:eastAsia="Libre Baskerville" w:hAnsi="Libre Baskerville" w:cs="Libre Baskerville"/>
          <w:sz w:val="22"/>
          <w:szCs w:val="22"/>
        </w:rPr>
        <w:t>:      410</w:t>
      </w:r>
      <w:proofErr w:type="gramEnd"/>
      <w:r>
        <w:rPr>
          <w:rFonts w:ascii="Libre Baskerville" w:eastAsia="Libre Baskerville" w:hAnsi="Libre Baskerville" w:cs="Libre Baskerville"/>
          <w:sz w:val="22"/>
          <w:szCs w:val="22"/>
        </w:rPr>
        <w:t>-479-2916</w:t>
      </w:r>
      <w:r>
        <w:rPr>
          <w:rFonts w:ascii="Libre Baskerville" w:eastAsia="Libre Baskerville" w:hAnsi="Libre Baskerville" w:cs="Libre Baskerville"/>
          <w:sz w:val="22"/>
          <w:szCs w:val="22"/>
        </w:rPr>
        <w:tab/>
      </w:r>
      <w:r>
        <w:rPr>
          <w:rFonts w:ascii="Libre Baskerville" w:eastAsia="Libre Baskerville" w:hAnsi="Libre Baskerville" w:cs="Libre Baskerville"/>
          <w:sz w:val="22"/>
          <w:szCs w:val="22"/>
        </w:rPr>
        <w:tab/>
      </w:r>
      <w:r>
        <w:rPr>
          <w:rFonts w:ascii="Libre Baskerville" w:eastAsia="Libre Baskerville" w:hAnsi="Libre Baskerville" w:cs="Libre Baskerville"/>
          <w:sz w:val="22"/>
          <w:szCs w:val="22"/>
        </w:rPr>
        <w:tab/>
      </w:r>
      <w:r>
        <w:rPr>
          <w:rFonts w:ascii="Libre Baskerville" w:eastAsia="Libre Baskerville" w:hAnsi="Libre Baskerville" w:cs="Libre Baskerville"/>
          <w:sz w:val="22"/>
          <w:szCs w:val="22"/>
        </w:rPr>
        <w:tab/>
      </w:r>
      <w:r>
        <w:rPr>
          <w:rFonts w:ascii="Libre Baskerville" w:eastAsia="Libre Baskerville" w:hAnsi="Libre Baskerville" w:cs="Libre Baskerville"/>
          <w:sz w:val="22"/>
          <w:szCs w:val="22"/>
        </w:rPr>
        <w:tab/>
        <w:t>Jeffrey Reed, Assistant Principal</w:t>
      </w:r>
    </w:p>
    <w:p w:rsidR="00AF7CC8" w:rsidRDefault="00C67FC7">
      <w:pPr>
        <w:pStyle w:val="normal0"/>
        <w:ind w:right="-180"/>
        <w:rPr>
          <w:rFonts w:ascii="Libre Baskerville" w:eastAsia="Libre Baskerville" w:hAnsi="Libre Baskerville" w:cs="Libre Baskerville"/>
          <w:sz w:val="22"/>
          <w:szCs w:val="22"/>
        </w:rPr>
      </w:pPr>
      <w:r>
        <w:rPr>
          <w:rFonts w:ascii="Libre Baskerville" w:eastAsia="Libre Baskerville" w:hAnsi="Libre Baskerville" w:cs="Libre Baskerville"/>
          <w:sz w:val="22"/>
          <w:szCs w:val="22"/>
        </w:rPr>
        <w:t>CAFETERIA:               410-479-0224</w:t>
      </w:r>
      <w:r>
        <w:rPr>
          <w:rFonts w:ascii="Libre Baskerville" w:eastAsia="Libre Baskerville" w:hAnsi="Libre Baskerville" w:cs="Libre Baskerville"/>
          <w:sz w:val="22"/>
          <w:szCs w:val="22"/>
        </w:rPr>
        <w:tab/>
      </w:r>
      <w:r>
        <w:rPr>
          <w:rFonts w:ascii="Libre Baskerville" w:eastAsia="Libre Baskerville" w:hAnsi="Libre Baskerville" w:cs="Libre Baskerville"/>
          <w:sz w:val="22"/>
          <w:szCs w:val="22"/>
        </w:rPr>
        <w:tab/>
      </w:r>
      <w:r>
        <w:rPr>
          <w:rFonts w:ascii="Libre Baskerville" w:eastAsia="Libre Baskerville" w:hAnsi="Libre Baskerville" w:cs="Libre Baskerville"/>
          <w:sz w:val="22"/>
          <w:szCs w:val="22"/>
        </w:rPr>
        <w:tab/>
      </w:r>
      <w:r>
        <w:rPr>
          <w:rFonts w:ascii="Libre Baskerville" w:eastAsia="Libre Baskerville" w:hAnsi="Libre Baskerville" w:cs="Libre Baskerville"/>
          <w:sz w:val="22"/>
          <w:szCs w:val="22"/>
        </w:rPr>
        <w:tab/>
      </w:r>
      <w:r>
        <w:rPr>
          <w:rFonts w:ascii="Libre Baskerville" w:eastAsia="Libre Baskerville" w:hAnsi="Libre Baskerville" w:cs="Libre Baskerville"/>
          <w:sz w:val="22"/>
          <w:szCs w:val="22"/>
        </w:rPr>
        <w:tab/>
      </w:r>
      <w:r>
        <w:rPr>
          <w:rFonts w:ascii="Libre Baskerville" w:eastAsia="Libre Baskerville" w:hAnsi="Libre Baskerville" w:cs="Libre Baskerville"/>
          <w:sz w:val="22"/>
          <w:szCs w:val="22"/>
        </w:rPr>
        <w:tab/>
      </w:r>
    </w:p>
    <w:p w:rsidR="00AF7CC8" w:rsidRDefault="00C67FC7">
      <w:pPr>
        <w:pStyle w:val="Heading1"/>
        <w:ind w:right="950"/>
        <w:jc w:val="left"/>
        <w:rPr>
          <w:rFonts w:ascii="Libre Baskerville" w:eastAsia="Libre Baskerville" w:hAnsi="Libre Baskerville" w:cs="Libre Baskerville"/>
          <w:b w:val="0"/>
          <w:sz w:val="20"/>
          <w:szCs w:val="20"/>
        </w:rPr>
      </w:pPr>
      <w:r>
        <w:rPr>
          <w:rFonts w:ascii="Libre Baskerville" w:eastAsia="Libre Baskerville" w:hAnsi="Libre Baskerville" w:cs="Libre Baskerville"/>
          <w:sz w:val="24"/>
          <w:szCs w:val="24"/>
        </w:rPr>
        <w:tab/>
      </w:r>
      <w:r>
        <w:rPr>
          <w:rFonts w:ascii="Libre Baskerville" w:eastAsia="Libre Baskerville" w:hAnsi="Libre Baskerville" w:cs="Libre Baskerville"/>
          <w:sz w:val="24"/>
          <w:szCs w:val="24"/>
        </w:rPr>
        <w:tab/>
      </w:r>
      <w:r>
        <w:rPr>
          <w:rFonts w:ascii="Libre Baskerville" w:eastAsia="Libre Baskerville" w:hAnsi="Libre Baskerville" w:cs="Libre Baskerville"/>
          <w:sz w:val="24"/>
          <w:szCs w:val="24"/>
        </w:rPr>
        <w:tab/>
      </w:r>
      <w:r>
        <w:rPr>
          <w:rFonts w:ascii="Libre Baskerville" w:eastAsia="Libre Baskerville" w:hAnsi="Libre Baskerville" w:cs="Libre Baskerville"/>
          <w:sz w:val="24"/>
          <w:szCs w:val="24"/>
        </w:rPr>
        <w:tab/>
      </w:r>
      <w:r>
        <w:rPr>
          <w:rFonts w:ascii="Libre Baskerville" w:eastAsia="Libre Baskerville" w:hAnsi="Libre Baskerville" w:cs="Libre Baskerville"/>
          <w:sz w:val="24"/>
          <w:szCs w:val="24"/>
        </w:rPr>
        <w:tab/>
      </w:r>
      <w:r>
        <w:rPr>
          <w:rFonts w:ascii="Libre Baskerville" w:eastAsia="Libre Baskerville" w:hAnsi="Libre Baskerville" w:cs="Libre Baskerville"/>
          <w:sz w:val="24"/>
          <w:szCs w:val="24"/>
        </w:rPr>
        <w:tab/>
      </w:r>
      <w:r>
        <w:rPr>
          <w:rFonts w:ascii="Libre Baskerville" w:eastAsia="Libre Baskerville" w:hAnsi="Libre Baskerville" w:cs="Libre Baskerville"/>
          <w:sz w:val="24"/>
          <w:szCs w:val="24"/>
        </w:rPr>
        <w:tab/>
      </w:r>
      <w:r>
        <w:rPr>
          <w:rFonts w:ascii="Libre Baskerville" w:eastAsia="Libre Baskerville" w:hAnsi="Libre Baskerville" w:cs="Libre Baskerville"/>
          <w:sz w:val="24"/>
          <w:szCs w:val="24"/>
        </w:rPr>
        <w:tab/>
      </w:r>
      <w:r>
        <w:rPr>
          <w:rFonts w:ascii="Libre Baskerville" w:eastAsia="Libre Baskerville" w:hAnsi="Libre Baskerville" w:cs="Libre Baskerville"/>
          <w:sz w:val="24"/>
          <w:szCs w:val="24"/>
        </w:rPr>
        <w:tab/>
      </w:r>
      <w:r>
        <w:rPr>
          <w:rFonts w:ascii="Libre Baskerville" w:eastAsia="Libre Baskerville" w:hAnsi="Libre Baskerville" w:cs="Libre Baskerville"/>
          <w:sz w:val="24"/>
          <w:szCs w:val="24"/>
        </w:rPr>
        <w:tab/>
      </w:r>
    </w:p>
    <w:p w:rsidR="00AF7CC8" w:rsidRDefault="00AF7CC8">
      <w:pPr>
        <w:pStyle w:val="Heading1"/>
        <w:ind w:right="950"/>
      </w:pPr>
    </w:p>
    <w:p w:rsidR="00AF7CC8" w:rsidRDefault="00AF7CC8">
      <w:pPr>
        <w:pStyle w:val="Heading1"/>
        <w:ind w:right="950"/>
      </w:pPr>
    </w:p>
    <w:p w:rsidR="00AF7CC8" w:rsidRDefault="00AF7CC8">
      <w:pPr>
        <w:pStyle w:val="normal0"/>
      </w:pPr>
    </w:p>
    <w:p w:rsidR="00AF7CC8" w:rsidRDefault="00AF7CC8">
      <w:pPr>
        <w:pStyle w:val="Heading1"/>
        <w:ind w:right="950"/>
      </w:pPr>
    </w:p>
    <w:p w:rsidR="00AF7CC8" w:rsidRDefault="00AF7CC8">
      <w:pPr>
        <w:pStyle w:val="Heading1"/>
        <w:ind w:right="950"/>
      </w:pPr>
    </w:p>
    <w:p w:rsidR="00AF7CC8" w:rsidRDefault="00C67FC7">
      <w:pPr>
        <w:pStyle w:val="Heading1"/>
        <w:ind w:right="950"/>
      </w:pPr>
      <w:r>
        <w:t>Denton Elementary School</w:t>
      </w:r>
    </w:p>
    <w:p w:rsidR="00AF7CC8" w:rsidRDefault="00C67FC7">
      <w:pPr>
        <w:pStyle w:val="normal0"/>
        <w:ind w:right="950"/>
        <w:jc w:val="center"/>
        <w:rPr>
          <w:rFonts w:ascii="Palatino" w:eastAsia="Palatino" w:hAnsi="Palatino" w:cs="Palatino"/>
        </w:rPr>
      </w:pPr>
      <w:r>
        <w:rPr>
          <w:rFonts w:ascii="Palatino" w:eastAsia="Palatino" w:hAnsi="Palatino" w:cs="Palatino"/>
        </w:rPr>
        <w:t>303 Sharp Road, Denton, Maryland 21629</w:t>
      </w:r>
    </w:p>
    <w:p w:rsidR="00AF7CC8" w:rsidRDefault="00C67FC7">
      <w:pPr>
        <w:pStyle w:val="normal0"/>
        <w:ind w:right="950"/>
        <w:jc w:val="center"/>
        <w:rPr>
          <w:rFonts w:ascii="Palatino" w:eastAsia="Palatino" w:hAnsi="Palatino" w:cs="Palatino"/>
        </w:rPr>
      </w:pPr>
      <w:r>
        <w:rPr>
          <w:rFonts w:ascii="Palatino" w:eastAsia="Palatino" w:hAnsi="Palatino" w:cs="Palatino"/>
        </w:rPr>
        <w:t>410-479-1660</w:t>
      </w:r>
    </w:p>
    <w:p w:rsidR="00AF7CC8" w:rsidRDefault="00AF7CC8">
      <w:pPr>
        <w:pStyle w:val="normal0"/>
        <w:ind w:right="950"/>
        <w:jc w:val="center"/>
        <w:rPr>
          <w:rFonts w:ascii="Palatino" w:eastAsia="Palatino" w:hAnsi="Palatino" w:cs="Palatino"/>
        </w:rPr>
      </w:pPr>
    </w:p>
    <w:p w:rsidR="00AF7CC8" w:rsidRDefault="00AF7CC8">
      <w:pPr>
        <w:pStyle w:val="normal0"/>
        <w:ind w:right="950"/>
        <w:jc w:val="both"/>
        <w:rPr>
          <w:rFonts w:ascii="Palatino" w:eastAsia="Palatino" w:hAnsi="Palatino" w:cs="Palatino"/>
        </w:rPr>
      </w:pPr>
    </w:p>
    <w:p w:rsidR="00AF7CC8" w:rsidRDefault="00C67FC7">
      <w:pPr>
        <w:pStyle w:val="normal0"/>
        <w:ind w:right="950" w:firstLine="540"/>
        <w:jc w:val="both"/>
        <w:rPr>
          <w:rFonts w:ascii="Palatino" w:eastAsia="Palatino" w:hAnsi="Palatino" w:cs="Palatino"/>
          <w:sz w:val="18"/>
          <w:szCs w:val="18"/>
          <w:u w:val="single"/>
        </w:rPr>
      </w:pPr>
      <w:r>
        <w:rPr>
          <w:rFonts w:ascii="Palatino" w:eastAsia="Palatino" w:hAnsi="Palatino" w:cs="Palatino"/>
          <w:sz w:val="18"/>
          <w:szCs w:val="18"/>
          <w:u w:val="single"/>
        </w:rPr>
        <w:t xml:space="preserve">Mr. Roger </w:t>
      </w:r>
      <w:proofErr w:type="spellStart"/>
      <w:r>
        <w:rPr>
          <w:rFonts w:ascii="Palatino" w:eastAsia="Palatino" w:hAnsi="Palatino" w:cs="Palatino"/>
          <w:sz w:val="18"/>
          <w:szCs w:val="18"/>
          <w:u w:val="single"/>
        </w:rPr>
        <w:t>Banko</w:t>
      </w:r>
      <w:proofErr w:type="spellEnd"/>
      <w:r>
        <w:rPr>
          <w:rFonts w:ascii="Palatino" w:eastAsia="Palatino" w:hAnsi="Palatino" w:cs="Palatino"/>
          <w:sz w:val="18"/>
          <w:szCs w:val="18"/>
          <w:u w:val="single"/>
        </w:rPr>
        <w:t>, Principal</w:t>
      </w:r>
      <w:r>
        <w:rPr>
          <w:rFonts w:ascii="Palatino" w:eastAsia="Palatino" w:hAnsi="Palatino" w:cs="Palatino"/>
          <w:sz w:val="18"/>
          <w:szCs w:val="18"/>
          <w:u w:val="single"/>
        </w:rPr>
        <w:tab/>
      </w:r>
      <w:r>
        <w:rPr>
          <w:rFonts w:ascii="Palatino" w:eastAsia="Palatino" w:hAnsi="Palatino" w:cs="Palatino"/>
          <w:sz w:val="18"/>
          <w:szCs w:val="18"/>
          <w:u w:val="single"/>
        </w:rPr>
        <w:tab/>
      </w:r>
      <w:r>
        <w:rPr>
          <w:rFonts w:ascii="Palatino" w:eastAsia="Palatino" w:hAnsi="Palatino" w:cs="Palatino"/>
          <w:sz w:val="18"/>
          <w:szCs w:val="18"/>
          <w:u w:val="single"/>
        </w:rPr>
        <w:tab/>
      </w:r>
      <w:r>
        <w:rPr>
          <w:rFonts w:ascii="Palatino" w:eastAsia="Palatino" w:hAnsi="Palatino" w:cs="Palatino"/>
          <w:sz w:val="18"/>
          <w:szCs w:val="18"/>
          <w:u w:val="single"/>
        </w:rPr>
        <w:tab/>
      </w:r>
      <w:r>
        <w:rPr>
          <w:rFonts w:ascii="Palatino" w:eastAsia="Palatino" w:hAnsi="Palatino" w:cs="Palatino"/>
          <w:sz w:val="18"/>
          <w:szCs w:val="18"/>
          <w:u w:val="single"/>
        </w:rPr>
        <w:tab/>
        <w:t xml:space="preserve">               Jeffrey Reed, Assistant Principal</w:t>
      </w:r>
    </w:p>
    <w:p w:rsidR="00AF7CC8" w:rsidRDefault="00C67FC7">
      <w:pPr>
        <w:pStyle w:val="normal0"/>
        <w:ind w:left="540" w:right="950"/>
        <w:jc w:val="both"/>
        <w:rPr>
          <w:rFonts w:ascii="Palatino" w:eastAsia="Palatino" w:hAnsi="Palatino" w:cs="Palatino"/>
          <w:sz w:val="18"/>
          <w:szCs w:val="18"/>
        </w:rPr>
      </w:pPr>
      <w:r>
        <w:rPr>
          <w:rFonts w:ascii="Palatino" w:eastAsia="Palatino" w:hAnsi="Palatino" w:cs="Palatino"/>
          <w:sz w:val="18"/>
          <w:szCs w:val="18"/>
        </w:rPr>
        <w:tab/>
      </w:r>
      <w:r>
        <w:rPr>
          <w:rFonts w:ascii="Palatino" w:eastAsia="Palatino" w:hAnsi="Palatino" w:cs="Palatino"/>
          <w:sz w:val="18"/>
          <w:szCs w:val="18"/>
        </w:rPr>
        <w:tab/>
      </w:r>
      <w:r>
        <w:rPr>
          <w:rFonts w:ascii="Palatino" w:eastAsia="Palatino" w:hAnsi="Palatino" w:cs="Palatino"/>
          <w:sz w:val="18"/>
          <w:szCs w:val="18"/>
        </w:rPr>
        <w:tab/>
      </w:r>
      <w:r>
        <w:rPr>
          <w:rFonts w:ascii="Palatino" w:eastAsia="Palatino" w:hAnsi="Palatino" w:cs="Palatino"/>
          <w:sz w:val="18"/>
          <w:szCs w:val="18"/>
        </w:rPr>
        <w:tab/>
      </w:r>
      <w:r>
        <w:rPr>
          <w:rFonts w:ascii="Palatino" w:eastAsia="Palatino" w:hAnsi="Palatino" w:cs="Palatino"/>
          <w:sz w:val="18"/>
          <w:szCs w:val="18"/>
        </w:rPr>
        <w:tab/>
      </w:r>
      <w:r>
        <w:rPr>
          <w:rFonts w:ascii="Palatino" w:eastAsia="Palatino" w:hAnsi="Palatino" w:cs="Palatino"/>
          <w:sz w:val="18"/>
          <w:szCs w:val="18"/>
        </w:rPr>
        <w:tab/>
      </w:r>
      <w:r>
        <w:rPr>
          <w:rFonts w:ascii="Palatino" w:eastAsia="Palatino" w:hAnsi="Palatino" w:cs="Palatino"/>
          <w:sz w:val="18"/>
          <w:szCs w:val="18"/>
        </w:rPr>
        <w:tab/>
      </w:r>
      <w:r>
        <w:rPr>
          <w:rFonts w:ascii="Palatino" w:eastAsia="Palatino" w:hAnsi="Palatino" w:cs="Palatino"/>
          <w:sz w:val="18"/>
          <w:szCs w:val="18"/>
        </w:rPr>
        <w:tab/>
      </w:r>
    </w:p>
    <w:p w:rsidR="00AF7CC8" w:rsidRDefault="00AF7CC8">
      <w:pPr>
        <w:pStyle w:val="normal0"/>
        <w:ind w:left="540" w:right="950"/>
        <w:jc w:val="both"/>
        <w:rPr>
          <w:rFonts w:ascii="Palatino" w:eastAsia="Palatino" w:hAnsi="Palatino" w:cs="Palatino"/>
        </w:rPr>
      </w:pPr>
    </w:p>
    <w:p w:rsidR="00AF7CC8" w:rsidRDefault="00AF7CC8">
      <w:pPr>
        <w:pStyle w:val="normal0"/>
        <w:ind w:left="540" w:right="950"/>
        <w:jc w:val="both"/>
        <w:rPr>
          <w:rFonts w:ascii="Palatino" w:eastAsia="Palatino" w:hAnsi="Palatino" w:cs="Palatino"/>
        </w:rPr>
      </w:pPr>
    </w:p>
    <w:p w:rsidR="00AF7CC8" w:rsidRDefault="00C67FC7">
      <w:pPr>
        <w:pStyle w:val="normal0"/>
        <w:ind w:left="540" w:right="950"/>
        <w:jc w:val="both"/>
        <w:rPr>
          <w:rFonts w:ascii="Palatino" w:eastAsia="Palatino" w:hAnsi="Palatino" w:cs="Palatino"/>
        </w:rPr>
      </w:pPr>
      <w:r>
        <w:rPr>
          <w:rFonts w:ascii="Palatino" w:eastAsia="Palatino" w:hAnsi="Palatino" w:cs="Palatino"/>
        </w:rPr>
        <w:t>2017-2018</w:t>
      </w:r>
    </w:p>
    <w:p w:rsidR="00AF7CC8" w:rsidRDefault="00AF7CC8">
      <w:pPr>
        <w:pStyle w:val="normal0"/>
        <w:ind w:left="540" w:right="950"/>
        <w:jc w:val="both"/>
        <w:rPr>
          <w:rFonts w:ascii="Palatino" w:eastAsia="Palatino" w:hAnsi="Palatino" w:cs="Palatino"/>
        </w:rPr>
      </w:pPr>
    </w:p>
    <w:p w:rsidR="00AF7CC8" w:rsidRDefault="00AF7CC8">
      <w:pPr>
        <w:pStyle w:val="normal0"/>
        <w:ind w:left="540" w:right="950"/>
        <w:jc w:val="both"/>
        <w:rPr>
          <w:rFonts w:ascii="Palatino" w:eastAsia="Palatino" w:hAnsi="Palatino" w:cs="Palatino"/>
        </w:rPr>
      </w:pPr>
    </w:p>
    <w:p w:rsidR="00AF7CC8" w:rsidRDefault="00AF7CC8">
      <w:pPr>
        <w:pStyle w:val="normal0"/>
        <w:ind w:left="540" w:right="950"/>
        <w:jc w:val="both"/>
        <w:rPr>
          <w:rFonts w:ascii="Palatino" w:eastAsia="Palatino" w:hAnsi="Palatino" w:cs="Palatino"/>
        </w:rPr>
      </w:pPr>
    </w:p>
    <w:p w:rsidR="00AF7CC8" w:rsidRDefault="00C67FC7">
      <w:pPr>
        <w:pStyle w:val="normal0"/>
        <w:ind w:left="540" w:right="950"/>
        <w:jc w:val="both"/>
        <w:rPr>
          <w:rFonts w:ascii="Palatino" w:eastAsia="Palatino" w:hAnsi="Palatino" w:cs="Palatino"/>
        </w:rPr>
      </w:pPr>
      <w:r>
        <w:rPr>
          <w:rFonts w:ascii="Palatino" w:eastAsia="Palatino" w:hAnsi="Palatino" w:cs="Palatino"/>
        </w:rPr>
        <w:t>Dear Parents/Guardians:</w:t>
      </w:r>
    </w:p>
    <w:p w:rsidR="00AF7CC8" w:rsidRDefault="00C67FC7">
      <w:pPr>
        <w:pStyle w:val="normal0"/>
        <w:ind w:left="540" w:right="950" w:firstLine="180"/>
        <w:jc w:val="both"/>
        <w:rPr>
          <w:rFonts w:ascii="Palatino" w:eastAsia="Palatino" w:hAnsi="Palatino" w:cs="Palatino"/>
        </w:rPr>
      </w:pPr>
      <w:r>
        <w:rPr>
          <w:rFonts w:ascii="Palatino" w:eastAsia="Palatino" w:hAnsi="Palatino" w:cs="Palatino"/>
        </w:rPr>
        <w:t xml:space="preserve">It is our pleasure to welcome you and your family to Denton Elementary School. On behalf of the teachers and staff, we would like to express our gratitude as you join Denton </w:t>
      </w:r>
      <w:proofErr w:type="spellStart"/>
      <w:r>
        <w:rPr>
          <w:rFonts w:ascii="Palatino" w:eastAsia="Palatino" w:hAnsi="Palatino" w:cs="Palatino"/>
        </w:rPr>
        <w:t>Elementary’s</w:t>
      </w:r>
      <w:proofErr w:type="spellEnd"/>
      <w:r>
        <w:rPr>
          <w:rFonts w:ascii="Palatino" w:eastAsia="Palatino" w:hAnsi="Palatino" w:cs="Palatino"/>
        </w:rPr>
        <w:t xml:space="preserve"> learning community. We are using this handbook as a means of communication between home and school.  There are many policies, regulations, and services discussed in these pages. Please read and keep this handbook available throughout the year. Many of your questions have been anticipated and are discussed in some detail. We are always available to clarify any school matter. </w:t>
      </w:r>
    </w:p>
    <w:p w:rsidR="00AF7CC8" w:rsidRDefault="00C67FC7">
      <w:pPr>
        <w:pStyle w:val="normal0"/>
        <w:ind w:left="540" w:right="950" w:firstLine="180"/>
        <w:jc w:val="both"/>
        <w:rPr>
          <w:rFonts w:ascii="Palatino" w:eastAsia="Palatino" w:hAnsi="Palatino" w:cs="Palatino"/>
        </w:rPr>
      </w:pPr>
      <w:r>
        <w:rPr>
          <w:rFonts w:ascii="Palatino" w:eastAsia="Palatino" w:hAnsi="Palatino" w:cs="Palatino"/>
        </w:rPr>
        <w:t xml:space="preserve">Close cooperation between home and school is essential for high student achievement. Parents are encouraged to visit school and attend meetings. We believe that student learning is enhanced when there is a meaningful exchange between home and school. It is our hope that this handbook will enhance your student’s educational exposure at Denton Elementary School. </w:t>
      </w:r>
    </w:p>
    <w:p w:rsidR="00AF7CC8" w:rsidRDefault="00C67FC7">
      <w:pPr>
        <w:pStyle w:val="normal0"/>
        <w:ind w:left="540" w:right="950" w:firstLine="180"/>
        <w:jc w:val="both"/>
        <w:rPr>
          <w:rFonts w:ascii="Palatino" w:eastAsia="Palatino" w:hAnsi="Palatino" w:cs="Palatino"/>
        </w:rPr>
      </w:pPr>
      <w:r>
        <w:rPr>
          <w:rFonts w:ascii="Palatino" w:eastAsia="Palatino" w:hAnsi="Palatino" w:cs="Palatino"/>
        </w:rPr>
        <w:t xml:space="preserve">On behalf of the teachers and staff, we look forward to a successful, exciting, and satisfying year for you and your child. </w:t>
      </w:r>
    </w:p>
    <w:p w:rsidR="00AF7CC8" w:rsidRDefault="00C67FC7">
      <w:pPr>
        <w:pStyle w:val="normal0"/>
        <w:ind w:left="540" w:right="950" w:firstLine="180"/>
        <w:jc w:val="both"/>
        <w:rPr>
          <w:rFonts w:ascii="Palatino" w:eastAsia="Palatino" w:hAnsi="Palatino" w:cs="Palatino"/>
        </w:rPr>
      </w:pPr>
      <w:r>
        <w:rPr>
          <w:rFonts w:ascii="Palatino" w:eastAsia="Palatino" w:hAnsi="Palatino" w:cs="Palatino"/>
        </w:rPr>
        <w:t>Should you have any questions or concerns, please feel free to contact the school at 410-479-1660.</w:t>
      </w:r>
    </w:p>
    <w:p w:rsidR="00AF7CC8" w:rsidRDefault="00AF7CC8">
      <w:pPr>
        <w:pStyle w:val="normal0"/>
        <w:ind w:left="540" w:right="950"/>
        <w:jc w:val="both"/>
        <w:rPr>
          <w:rFonts w:ascii="Palatino" w:eastAsia="Palatino" w:hAnsi="Palatino" w:cs="Palatino"/>
        </w:rPr>
      </w:pPr>
    </w:p>
    <w:p w:rsidR="00AF7CC8" w:rsidRDefault="00AF7CC8">
      <w:pPr>
        <w:pStyle w:val="normal0"/>
        <w:ind w:left="540" w:right="950"/>
        <w:jc w:val="both"/>
        <w:rPr>
          <w:rFonts w:ascii="Palatino" w:eastAsia="Palatino" w:hAnsi="Palatino" w:cs="Palatino"/>
        </w:rPr>
      </w:pPr>
    </w:p>
    <w:p w:rsidR="00AF7CC8" w:rsidRDefault="00C67FC7">
      <w:pPr>
        <w:pStyle w:val="normal0"/>
        <w:ind w:left="540" w:right="950"/>
        <w:jc w:val="both"/>
        <w:rPr>
          <w:rFonts w:ascii="Palatino" w:eastAsia="Palatino" w:hAnsi="Palatino" w:cs="Palatino"/>
        </w:rPr>
      </w:pPr>
      <w:r>
        <w:rPr>
          <w:rFonts w:ascii="Palatino" w:eastAsia="Palatino" w:hAnsi="Palatino" w:cs="Palatino"/>
        </w:rPr>
        <w:t>Sincerely,</w:t>
      </w:r>
    </w:p>
    <w:p w:rsidR="00AF7CC8" w:rsidRDefault="00AF7CC8">
      <w:pPr>
        <w:pStyle w:val="normal0"/>
        <w:ind w:left="540" w:right="950"/>
        <w:jc w:val="both"/>
        <w:rPr>
          <w:rFonts w:ascii="Palatino" w:eastAsia="Palatino" w:hAnsi="Palatino" w:cs="Palatino"/>
        </w:rPr>
      </w:pPr>
    </w:p>
    <w:p w:rsidR="00AF7CC8" w:rsidRDefault="00AF7CC8">
      <w:pPr>
        <w:pStyle w:val="normal0"/>
        <w:ind w:left="540" w:right="950"/>
        <w:jc w:val="both"/>
        <w:rPr>
          <w:rFonts w:ascii="Palatino" w:eastAsia="Palatino" w:hAnsi="Palatino" w:cs="Palatino"/>
        </w:rPr>
      </w:pPr>
    </w:p>
    <w:p w:rsidR="00AF7CC8" w:rsidRDefault="00AF7CC8">
      <w:pPr>
        <w:pStyle w:val="normal0"/>
        <w:ind w:left="540" w:right="950"/>
        <w:jc w:val="both"/>
        <w:rPr>
          <w:rFonts w:ascii="Palatino" w:eastAsia="Palatino" w:hAnsi="Palatino" w:cs="Palatino"/>
        </w:rPr>
      </w:pPr>
    </w:p>
    <w:p w:rsidR="00AF7CC8" w:rsidRDefault="00C67FC7">
      <w:pPr>
        <w:pStyle w:val="normal0"/>
        <w:ind w:left="540" w:right="950"/>
        <w:jc w:val="both"/>
        <w:rPr>
          <w:rFonts w:ascii="Palatino" w:eastAsia="Palatino" w:hAnsi="Palatino" w:cs="Palatino"/>
        </w:rPr>
      </w:pPr>
      <w:r>
        <w:rPr>
          <w:rFonts w:ascii="Palatino" w:eastAsia="Palatino" w:hAnsi="Palatino" w:cs="Palatino"/>
        </w:rPr>
        <w:t xml:space="preserve">Mr. Roger </w:t>
      </w:r>
      <w:proofErr w:type="spellStart"/>
      <w:r>
        <w:rPr>
          <w:rFonts w:ascii="Palatino" w:eastAsia="Palatino" w:hAnsi="Palatino" w:cs="Palatino"/>
        </w:rPr>
        <w:t>Banko</w:t>
      </w:r>
      <w:proofErr w:type="spellEnd"/>
      <w:r>
        <w:rPr>
          <w:rFonts w:ascii="Palatino" w:eastAsia="Palatino" w:hAnsi="Palatino" w:cs="Palatino"/>
        </w:rPr>
        <w:t>, Principal</w:t>
      </w:r>
    </w:p>
    <w:p w:rsidR="00AF7CC8" w:rsidRDefault="00AF7CC8">
      <w:pPr>
        <w:pStyle w:val="normal0"/>
        <w:ind w:left="540" w:right="950"/>
        <w:jc w:val="both"/>
        <w:rPr>
          <w:rFonts w:ascii="Palatino" w:eastAsia="Palatino" w:hAnsi="Palatino" w:cs="Palatino"/>
        </w:rPr>
      </w:pPr>
    </w:p>
    <w:p w:rsidR="00AF7CC8" w:rsidRDefault="00AF7CC8">
      <w:pPr>
        <w:pStyle w:val="normal0"/>
        <w:ind w:left="540" w:right="950"/>
        <w:jc w:val="both"/>
        <w:rPr>
          <w:rFonts w:ascii="Palatino" w:eastAsia="Palatino" w:hAnsi="Palatino" w:cs="Palatino"/>
        </w:rPr>
      </w:pPr>
    </w:p>
    <w:p w:rsidR="00AF7CC8" w:rsidRDefault="00AF7CC8">
      <w:pPr>
        <w:pStyle w:val="normal0"/>
        <w:ind w:left="540" w:right="950"/>
        <w:jc w:val="both"/>
        <w:rPr>
          <w:rFonts w:ascii="Palatino" w:eastAsia="Palatino" w:hAnsi="Palatino" w:cs="Palatino"/>
        </w:rPr>
      </w:pPr>
    </w:p>
    <w:p w:rsidR="00AF7CC8" w:rsidRDefault="00C67FC7">
      <w:pPr>
        <w:pStyle w:val="normal0"/>
        <w:ind w:left="540" w:right="950"/>
        <w:jc w:val="both"/>
        <w:rPr>
          <w:rFonts w:ascii="Palatino" w:eastAsia="Palatino" w:hAnsi="Palatino" w:cs="Palatino"/>
        </w:rPr>
      </w:pPr>
      <w:r>
        <w:rPr>
          <w:rFonts w:ascii="Palatino" w:eastAsia="Palatino" w:hAnsi="Palatino" w:cs="Palatino"/>
        </w:rPr>
        <w:lastRenderedPageBreak/>
        <w:t>Mr. Jeffrey Reed, Assistant Principal</w:t>
      </w:r>
    </w:p>
    <w:p w:rsidR="00AF7CC8" w:rsidRDefault="00AF7CC8">
      <w:pPr>
        <w:pStyle w:val="normal0"/>
        <w:ind w:left="540" w:right="950"/>
        <w:jc w:val="both"/>
        <w:rPr>
          <w:rFonts w:ascii="Palatino" w:eastAsia="Palatino" w:hAnsi="Palatino" w:cs="Palatino"/>
        </w:rPr>
      </w:pPr>
    </w:p>
    <w:p w:rsidR="00AF7CC8" w:rsidRDefault="00AF7CC8">
      <w:pPr>
        <w:pStyle w:val="normal0"/>
        <w:ind w:left="540" w:right="950"/>
        <w:jc w:val="both"/>
        <w:rPr>
          <w:rFonts w:ascii="Palatino" w:eastAsia="Palatino" w:hAnsi="Palatino" w:cs="Palatino"/>
        </w:rPr>
      </w:pPr>
    </w:p>
    <w:p w:rsidR="00AF7CC8" w:rsidRDefault="00AF7CC8">
      <w:pPr>
        <w:pStyle w:val="normal0"/>
        <w:ind w:left="540" w:right="950"/>
        <w:jc w:val="both"/>
        <w:rPr>
          <w:rFonts w:ascii="Palatino" w:eastAsia="Palatino" w:hAnsi="Palatino" w:cs="Palatino"/>
        </w:rPr>
      </w:pPr>
    </w:p>
    <w:p w:rsidR="00AF7CC8" w:rsidRDefault="00AF7CC8">
      <w:pPr>
        <w:pStyle w:val="normal0"/>
        <w:jc w:val="both"/>
      </w:pPr>
    </w:p>
    <w:p w:rsidR="00AF7CC8" w:rsidRDefault="00AF7CC8">
      <w:pPr>
        <w:pStyle w:val="normal0"/>
        <w:jc w:val="both"/>
      </w:pPr>
    </w:p>
    <w:p w:rsidR="00AF7CC8" w:rsidRDefault="00AF7CC8">
      <w:pPr>
        <w:pStyle w:val="normal0"/>
        <w:jc w:val="both"/>
      </w:pPr>
    </w:p>
    <w:p w:rsidR="00AF7CC8" w:rsidRDefault="00AF7CC8">
      <w:pPr>
        <w:pStyle w:val="normal0"/>
        <w:jc w:val="both"/>
      </w:pPr>
    </w:p>
    <w:p w:rsidR="00AF7CC8" w:rsidRDefault="00AF7CC8">
      <w:pPr>
        <w:pStyle w:val="normal0"/>
        <w:jc w:val="both"/>
      </w:pPr>
    </w:p>
    <w:p w:rsidR="00AF7CC8" w:rsidRDefault="00AF7CC8">
      <w:pPr>
        <w:pStyle w:val="normal0"/>
        <w:jc w:val="both"/>
      </w:pPr>
    </w:p>
    <w:p w:rsidR="00AF7CC8" w:rsidRDefault="00AF7CC8">
      <w:pPr>
        <w:pStyle w:val="normal0"/>
        <w:jc w:val="both"/>
      </w:pPr>
    </w:p>
    <w:p w:rsidR="00AF7CC8" w:rsidRDefault="00AF7CC8">
      <w:pPr>
        <w:pStyle w:val="Heading1"/>
        <w:ind w:right="950"/>
      </w:pPr>
    </w:p>
    <w:p w:rsidR="00AF7CC8" w:rsidRDefault="00C67FC7">
      <w:pPr>
        <w:pStyle w:val="Heading1"/>
        <w:ind w:right="720"/>
      </w:pPr>
      <w:r>
        <w:t>Denton Elementary School</w:t>
      </w:r>
    </w:p>
    <w:p w:rsidR="00AF7CC8" w:rsidRDefault="00C67FC7">
      <w:pPr>
        <w:pStyle w:val="normal0"/>
        <w:tabs>
          <w:tab w:val="left" w:pos="10080"/>
        </w:tabs>
        <w:ind w:right="720"/>
        <w:jc w:val="center"/>
        <w:rPr>
          <w:rFonts w:ascii="Palatino" w:eastAsia="Palatino" w:hAnsi="Palatino" w:cs="Palatino"/>
        </w:rPr>
      </w:pPr>
      <w:r>
        <w:rPr>
          <w:rFonts w:ascii="Palatino" w:eastAsia="Palatino" w:hAnsi="Palatino" w:cs="Palatino"/>
        </w:rPr>
        <w:t>303 Sharp Road, Denton, Maryland 21629</w:t>
      </w:r>
    </w:p>
    <w:p w:rsidR="00AF7CC8" w:rsidRDefault="00C67FC7">
      <w:pPr>
        <w:pStyle w:val="normal0"/>
        <w:tabs>
          <w:tab w:val="left" w:pos="9990"/>
        </w:tabs>
        <w:ind w:right="720"/>
        <w:jc w:val="center"/>
        <w:rPr>
          <w:rFonts w:ascii="Palatino" w:eastAsia="Palatino" w:hAnsi="Palatino" w:cs="Palatino"/>
        </w:rPr>
      </w:pPr>
      <w:r>
        <w:rPr>
          <w:rFonts w:ascii="Palatino" w:eastAsia="Palatino" w:hAnsi="Palatino" w:cs="Palatino"/>
        </w:rPr>
        <w:t>410-479-1660</w:t>
      </w:r>
    </w:p>
    <w:p w:rsidR="00AF7CC8" w:rsidRDefault="00AF7CC8">
      <w:pPr>
        <w:pStyle w:val="normal0"/>
        <w:ind w:right="950"/>
        <w:jc w:val="both"/>
        <w:rPr>
          <w:rFonts w:ascii="Palatino" w:eastAsia="Palatino" w:hAnsi="Palatino" w:cs="Palatino"/>
        </w:rPr>
      </w:pPr>
    </w:p>
    <w:p w:rsidR="00AF7CC8" w:rsidRDefault="00AF7CC8">
      <w:pPr>
        <w:pStyle w:val="normal0"/>
        <w:ind w:right="950"/>
        <w:jc w:val="both"/>
        <w:rPr>
          <w:rFonts w:ascii="Palatino" w:eastAsia="Palatino" w:hAnsi="Palatino" w:cs="Palatino"/>
        </w:rPr>
      </w:pPr>
    </w:p>
    <w:p w:rsidR="00AF7CC8" w:rsidRDefault="00C67FC7">
      <w:pPr>
        <w:pStyle w:val="normal0"/>
        <w:ind w:right="720" w:firstLine="640"/>
        <w:jc w:val="both"/>
        <w:rPr>
          <w:rFonts w:ascii="Palatino" w:eastAsia="Palatino" w:hAnsi="Palatino" w:cs="Palatino"/>
          <w:sz w:val="18"/>
          <w:szCs w:val="18"/>
          <w:u w:val="single"/>
        </w:rPr>
      </w:pPr>
      <w:r>
        <w:rPr>
          <w:rFonts w:ascii="Palatino" w:eastAsia="Palatino" w:hAnsi="Palatino" w:cs="Palatino"/>
          <w:sz w:val="18"/>
          <w:szCs w:val="18"/>
          <w:u w:val="single"/>
        </w:rPr>
        <w:t xml:space="preserve">Mr. Roger </w:t>
      </w:r>
      <w:proofErr w:type="spellStart"/>
      <w:r>
        <w:rPr>
          <w:rFonts w:ascii="Palatino" w:eastAsia="Palatino" w:hAnsi="Palatino" w:cs="Palatino"/>
          <w:sz w:val="18"/>
          <w:szCs w:val="18"/>
          <w:u w:val="single"/>
        </w:rPr>
        <w:t>Banko</w:t>
      </w:r>
      <w:proofErr w:type="spellEnd"/>
      <w:r>
        <w:rPr>
          <w:rFonts w:ascii="Palatino" w:eastAsia="Palatino" w:hAnsi="Palatino" w:cs="Palatino"/>
          <w:sz w:val="18"/>
          <w:szCs w:val="18"/>
          <w:u w:val="single"/>
        </w:rPr>
        <w:t>, Principal                                                                                         Mr. Jeffrey Reed, Assistant Principal</w:t>
      </w:r>
    </w:p>
    <w:p w:rsidR="00AF7CC8" w:rsidRDefault="00C67FC7">
      <w:pPr>
        <w:pStyle w:val="normal0"/>
        <w:ind w:left="640" w:right="1040"/>
        <w:jc w:val="both"/>
        <w:rPr>
          <w:rFonts w:ascii="Palatino" w:eastAsia="Palatino" w:hAnsi="Palatino" w:cs="Palatino"/>
          <w:sz w:val="18"/>
          <w:szCs w:val="18"/>
        </w:rPr>
      </w:pPr>
      <w:r>
        <w:rPr>
          <w:rFonts w:ascii="Palatino" w:eastAsia="Palatino" w:hAnsi="Palatino" w:cs="Palatino"/>
          <w:sz w:val="18"/>
          <w:szCs w:val="18"/>
        </w:rPr>
        <w:tab/>
      </w:r>
      <w:r>
        <w:rPr>
          <w:rFonts w:ascii="Palatino" w:eastAsia="Palatino" w:hAnsi="Palatino" w:cs="Palatino"/>
          <w:sz w:val="18"/>
          <w:szCs w:val="18"/>
        </w:rPr>
        <w:tab/>
      </w:r>
      <w:r>
        <w:rPr>
          <w:rFonts w:ascii="Palatino" w:eastAsia="Palatino" w:hAnsi="Palatino" w:cs="Palatino"/>
          <w:sz w:val="18"/>
          <w:szCs w:val="18"/>
        </w:rPr>
        <w:tab/>
      </w:r>
      <w:r>
        <w:rPr>
          <w:rFonts w:ascii="Palatino" w:eastAsia="Palatino" w:hAnsi="Palatino" w:cs="Palatino"/>
          <w:sz w:val="18"/>
          <w:szCs w:val="18"/>
        </w:rPr>
        <w:tab/>
      </w:r>
      <w:r>
        <w:rPr>
          <w:rFonts w:ascii="Palatino" w:eastAsia="Palatino" w:hAnsi="Palatino" w:cs="Palatino"/>
          <w:sz w:val="18"/>
          <w:szCs w:val="18"/>
        </w:rPr>
        <w:tab/>
      </w:r>
      <w:r>
        <w:rPr>
          <w:rFonts w:ascii="Palatino" w:eastAsia="Palatino" w:hAnsi="Palatino" w:cs="Palatino"/>
          <w:sz w:val="18"/>
          <w:szCs w:val="18"/>
        </w:rPr>
        <w:tab/>
      </w:r>
      <w:r>
        <w:rPr>
          <w:rFonts w:ascii="Palatino" w:eastAsia="Palatino" w:hAnsi="Palatino" w:cs="Palatino"/>
          <w:sz w:val="18"/>
          <w:szCs w:val="18"/>
        </w:rPr>
        <w:tab/>
      </w:r>
      <w:r>
        <w:rPr>
          <w:rFonts w:ascii="Palatino" w:eastAsia="Palatino" w:hAnsi="Palatino" w:cs="Palatino"/>
          <w:sz w:val="18"/>
          <w:szCs w:val="18"/>
        </w:rPr>
        <w:tab/>
        <w:t xml:space="preserve">  </w:t>
      </w:r>
    </w:p>
    <w:p w:rsidR="00AF7CC8" w:rsidRDefault="00AF7CC8">
      <w:pPr>
        <w:pStyle w:val="normal0"/>
        <w:ind w:left="640" w:right="1040"/>
        <w:jc w:val="both"/>
        <w:rPr>
          <w:rFonts w:ascii="Palatino" w:eastAsia="Palatino" w:hAnsi="Palatino" w:cs="Palatino"/>
        </w:rPr>
      </w:pPr>
    </w:p>
    <w:p w:rsidR="00AF7CC8" w:rsidRDefault="00AF7CC8">
      <w:pPr>
        <w:pStyle w:val="normal0"/>
        <w:ind w:left="640" w:right="1040"/>
        <w:jc w:val="both"/>
        <w:rPr>
          <w:rFonts w:ascii="Palatino" w:eastAsia="Palatino" w:hAnsi="Palatino" w:cs="Palatino"/>
        </w:rPr>
      </w:pPr>
    </w:p>
    <w:p w:rsidR="00AF7CC8" w:rsidRDefault="00C67FC7">
      <w:pPr>
        <w:pStyle w:val="normal0"/>
        <w:ind w:left="640" w:right="1040"/>
        <w:jc w:val="both"/>
        <w:rPr>
          <w:rFonts w:ascii="Palatino" w:eastAsia="Palatino" w:hAnsi="Palatino" w:cs="Palatino"/>
        </w:rPr>
      </w:pPr>
      <w:r>
        <w:rPr>
          <w:rFonts w:ascii="Palatino" w:eastAsia="Palatino" w:hAnsi="Palatino" w:cs="Palatino"/>
        </w:rPr>
        <w:t>2017-2018</w:t>
      </w:r>
    </w:p>
    <w:p w:rsidR="00AF7CC8" w:rsidRDefault="00AF7CC8">
      <w:pPr>
        <w:pStyle w:val="normal0"/>
        <w:ind w:left="640" w:right="1040"/>
        <w:jc w:val="both"/>
        <w:rPr>
          <w:rFonts w:ascii="Palatino" w:eastAsia="Palatino" w:hAnsi="Palatino" w:cs="Palatino"/>
        </w:rPr>
      </w:pPr>
    </w:p>
    <w:p w:rsidR="00AF7CC8" w:rsidRDefault="00AF7CC8">
      <w:pPr>
        <w:pStyle w:val="normal0"/>
        <w:ind w:left="640" w:right="1040"/>
        <w:jc w:val="both"/>
        <w:rPr>
          <w:rFonts w:ascii="Palatino" w:eastAsia="Palatino" w:hAnsi="Palatino" w:cs="Palatino"/>
        </w:rPr>
      </w:pPr>
    </w:p>
    <w:p w:rsidR="00AF7CC8" w:rsidRDefault="00AF7CC8">
      <w:pPr>
        <w:pStyle w:val="normal0"/>
        <w:ind w:left="640" w:right="1040"/>
        <w:jc w:val="both"/>
        <w:rPr>
          <w:rFonts w:ascii="Palatino" w:eastAsia="Palatino" w:hAnsi="Palatino" w:cs="Palatino"/>
        </w:rPr>
      </w:pPr>
    </w:p>
    <w:p w:rsidR="00AF7CC8" w:rsidRDefault="00C67FC7">
      <w:pPr>
        <w:pStyle w:val="normal0"/>
        <w:ind w:left="640" w:right="1040"/>
        <w:jc w:val="both"/>
        <w:rPr>
          <w:rFonts w:ascii="Palatino" w:eastAsia="Palatino" w:hAnsi="Palatino" w:cs="Palatino"/>
        </w:rPr>
      </w:pPr>
      <w:r>
        <w:rPr>
          <w:rFonts w:ascii="Palatino" w:eastAsia="Palatino" w:hAnsi="Palatino" w:cs="Palatino"/>
        </w:rPr>
        <w:t>Dear Students:</w:t>
      </w:r>
    </w:p>
    <w:p w:rsidR="00AF7CC8" w:rsidRDefault="00C67FC7">
      <w:pPr>
        <w:pStyle w:val="normal0"/>
        <w:ind w:left="640" w:right="1040"/>
        <w:jc w:val="both"/>
        <w:rPr>
          <w:rFonts w:ascii="Palatino" w:eastAsia="Palatino" w:hAnsi="Palatino" w:cs="Palatino"/>
        </w:rPr>
      </w:pPr>
      <w:r>
        <w:rPr>
          <w:rFonts w:ascii="Palatino" w:eastAsia="Palatino" w:hAnsi="Palatino" w:cs="Palatino"/>
        </w:rPr>
        <w:t xml:space="preserve">    Welcome to Denton Elementary School and to the new learning experiences that await you. We have prepared this handbook to tell you about your school.  You will find that the school rules and regulations that govern our lives at Denton Elementary School make it possible for all of us to live, learn, work, and play together.  Please take the time to read this handbook carefully.  If you have any questions, see your teachers, guidance counselors, parents, or administrators.  They will be glad to answer your questions. </w:t>
      </w:r>
    </w:p>
    <w:p w:rsidR="00AF7CC8" w:rsidRDefault="00C67FC7">
      <w:pPr>
        <w:pStyle w:val="normal0"/>
        <w:ind w:left="640" w:right="1040"/>
        <w:jc w:val="both"/>
        <w:rPr>
          <w:rFonts w:ascii="Palatino" w:eastAsia="Palatino" w:hAnsi="Palatino" w:cs="Palatino"/>
        </w:rPr>
      </w:pPr>
      <w:r>
        <w:rPr>
          <w:rFonts w:ascii="Palatino" w:eastAsia="Palatino" w:hAnsi="Palatino" w:cs="Palatino"/>
        </w:rPr>
        <w:t xml:space="preserve">    We are proud to have you as a student at this fine school.  You have the power to determine your successes.  Start off on the right foot.  The mission of a Denton Dolphin is to S.W.I.M. for Success: </w:t>
      </w:r>
      <w:r>
        <w:rPr>
          <w:rFonts w:ascii="Palatino" w:eastAsia="Palatino" w:hAnsi="Palatino" w:cs="Palatino"/>
          <w:b/>
          <w:u w:val="single"/>
        </w:rPr>
        <w:t>S</w:t>
      </w:r>
      <w:r>
        <w:rPr>
          <w:rFonts w:ascii="Palatino" w:eastAsia="Palatino" w:hAnsi="Palatino" w:cs="Palatino"/>
        </w:rPr>
        <w:t xml:space="preserve">tay safe, </w:t>
      </w:r>
      <w:r>
        <w:rPr>
          <w:rFonts w:ascii="Palatino" w:eastAsia="Palatino" w:hAnsi="Palatino" w:cs="Palatino"/>
          <w:b/>
          <w:u w:val="single"/>
        </w:rPr>
        <w:t>W</w:t>
      </w:r>
      <w:r>
        <w:rPr>
          <w:rFonts w:ascii="Palatino" w:eastAsia="Palatino" w:hAnsi="Palatino" w:cs="Palatino"/>
        </w:rPr>
        <w:t xml:space="preserve">ork hard, </w:t>
      </w:r>
      <w:proofErr w:type="gramStart"/>
      <w:r>
        <w:rPr>
          <w:rFonts w:ascii="Palatino" w:eastAsia="Palatino" w:hAnsi="Palatino" w:cs="Palatino"/>
          <w:b/>
          <w:u w:val="single"/>
        </w:rPr>
        <w:t>I</w:t>
      </w:r>
      <w:r>
        <w:rPr>
          <w:rFonts w:ascii="Palatino" w:eastAsia="Palatino" w:hAnsi="Palatino" w:cs="Palatino"/>
        </w:rPr>
        <w:t>nclude</w:t>
      </w:r>
      <w:proofErr w:type="gramEnd"/>
      <w:r>
        <w:rPr>
          <w:rFonts w:ascii="Palatino" w:eastAsia="Palatino" w:hAnsi="Palatino" w:cs="Palatino"/>
        </w:rPr>
        <w:t xml:space="preserve"> everyone, and </w:t>
      </w:r>
      <w:r>
        <w:rPr>
          <w:rFonts w:ascii="Palatino" w:eastAsia="Palatino" w:hAnsi="Palatino" w:cs="Palatino"/>
          <w:b/>
          <w:u w:val="single"/>
        </w:rPr>
        <w:t>M</w:t>
      </w:r>
      <w:r>
        <w:rPr>
          <w:rFonts w:ascii="Palatino" w:eastAsia="Palatino" w:hAnsi="Palatino" w:cs="Palatino"/>
        </w:rPr>
        <w:t>ake responsible choices. Remember, the longest journey starts with just a single step.  Put your best foot forward.</w:t>
      </w:r>
    </w:p>
    <w:p w:rsidR="00AF7CC8" w:rsidRDefault="00AF7CC8">
      <w:pPr>
        <w:pStyle w:val="normal0"/>
        <w:ind w:left="640" w:right="1040"/>
        <w:jc w:val="both"/>
        <w:rPr>
          <w:rFonts w:ascii="Palatino" w:eastAsia="Palatino" w:hAnsi="Palatino" w:cs="Palatino"/>
        </w:rPr>
      </w:pPr>
    </w:p>
    <w:p w:rsidR="00AF7CC8" w:rsidRDefault="00AF7CC8">
      <w:pPr>
        <w:pStyle w:val="normal0"/>
        <w:ind w:left="640" w:right="1040"/>
        <w:jc w:val="both"/>
        <w:rPr>
          <w:rFonts w:ascii="Palatino" w:eastAsia="Palatino" w:hAnsi="Palatino" w:cs="Palatino"/>
        </w:rPr>
      </w:pPr>
    </w:p>
    <w:p w:rsidR="00AF7CC8" w:rsidRDefault="00C67FC7">
      <w:pPr>
        <w:pStyle w:val="normal0"/>
        <w:ind w:left="640" w:right="1040"/>
        <w:jc w:val="both"/>
        <w:rPr>
          <w:rFonts w:ascii="Palatino" w:eastAsia="Palatino" w:hAnsi="Palatino" w:cs="Palatino"/>
        </w:rPr>
      </w:pPr>
      <w:r>
        <w:rPr>
          <w:rFonts w:ascii="Palatino" w:eastAsia="Palatino" w:hAnsi="Palatino" w:cs="Palatino"/>
        </w:rPr>
        <w:t>Sincerely,</w:t>
      </w:r>
    </w:p>
    <w:p w:rsidR="00AF7CC8" w:rsidRDefault="00AF7CC8">
      <w:pPr>
        <w:pStyle w:val="normal0"/>
        <w:ind w:left="640" w:right="1040"/>
        <w:jc w:val="both"/>
        <w:rPr>
          <w:rFonts w:ascii="Palatino" w:eastAsia="Palatino" w:hAnsi="Palatino" w:cs="Palatino"/>
        </w:rPr>
      </w:pPr>
    </w:p>
    <w:p w:rsidR="00AF7CC8" w:rsidRDefault="00AF7CC8">
      <w:pPr>
        <w:pStyle w:val="normal0"/>
        <w:ind w:left="640" w:right="1040"/>
        <w:jc w:val="both"/>
        <w:rPr>
          <w:rFonts w:ascii="Palatino" w:eastAsia="Palatino" w:hAnsi="Palatino" w:cs="Palatino"/>
        </w:rPr>
      </w:pPr>
    </w:p>
    <w:p w:rsidR="00AF7CC8" w:rsidRDefault="00AF7CC8">
      <w:pPr>
        <w:pStyle w:val="normal0"/>
        <w:ind w:left="640" w:right="1040"/>
        <w:jc w:val="both"/>
        <w:rPr>
          <w:rFonts w:ascii="Palatino" w:eastAsia="Palatino" w:hAnsi="Palatino" w:cs="Palatino"/>
        </w:rPr>
      </w:pPr>
    </w:p>
    <w:p w:rsidR="00AF7CC8" w:rsidRDefault="00C67FC7">
      <w:pPr>
        <w:pStyle w:val="normal0"/>
        <w:ind w:left="640" w:right="1040"/>
        <w:jc w:val="both"/>
        <w:rPr>
          <w:rFonts w:ascii="Palatino" w:eastAsia="Palatino" w:hAnsi="Palatino" w:cs="Palatino"/>
        </w:rPr>
      </w:pPr>
      <w:r>
        <w:rPr>
          <w:rFonts w:ascii="Palatino" w:eastAsia="Palatino" w:hAnsi="Palatino" w:cs="Palatino"/>
        </w:rPr>
        <w:t xml:space="preserve">Mr. Roger </w:t>
      </w:r>
      <w:proofErr w:type="spellStart"/>
      <w:r>
        <w:rPr>
          <w:rFonts w:ascii="Palatino" w:eastAsia="Palatino" w:hAnsi="Palatino" w:cs="Palatino"/>
        </w:rPr>
        <w:t>Banko</w:t>
      </w:r>
      <w:proofErr w:type="spellEnd"/>
      <w:r>
        <w:rPr>
          <w:rFonts w:ascii="Palatino" w:eastAsia="Palatino" w:hAnsi="Palatino" w:cs="Palatino"/>
        </w:rPr>
        <w:t>, Principal</w:t>
      </w:r>
    </w:p>
    <w:p w:rsidR="00AF7CC8" w:rsidRDefault="00AF7CC8">
      <w:pPr>
        <w:pStyle w:val="normal0"/>
        <w:ind w:left="640" w:right="1040"/>
        <w:jc w:val="both"/>
        <w:rPr>
          <w:rFonts w:ascii="Palatino" w:eastAsia="Palatino" w:hAnsi="Palatino" w:cs="Palatino"/>
        </w:rPr>
      </w:pPr>
    </w:p>
    <w:p w:rsidR="00AF7CC8" w:rsidRDefault="00AF7CC8">
      <w:pPr>
        <w:pStyle w:val="normal0"/>
        <w:ind w:left="640" w:right="1040"/>
        <w:jc w:val="both"/>
        <w:rPr>
          <w:rFonts w:ascii="Palatino" w:eastAsia="Palatino" w:hAnsi="Palatino" w:cs="Palatino"/>
        </w:rPr>
      </w:pPr>
    </w:p>
    <w:p w:rsidR="00AF7CC8" w:rsidRDefault="00AF7CC8">
      <w:pPr>
        <w:pStyle w:val="normal0"/>
        <w:ind w:left="640" w:right="1040"/>
        <w:jc w:val="both"/>
        <w:rPr>
          <w:rFonts w:ascii="Palatino" w:eastAsia="Palatino" w:hAnsi="Palatino" w:cs="Palatino"/>
        </w:rPr>
      </w:pPr>
    </w:p>
    <w:p w:rsidR="00AF7CC8" w:rsidRDefault="00C67FC7">
      <w:pPr>
        <w:pStyle w:val="normal0"/>
        <w:ind w:left="640" w:right="1040"/>
        <w:jc w:val="both"/>
        <w:rPr>
          <w:rFonts w:ascii="Palatino" w:eastAsia="Palatino" w:hAnsi="Palatino" w:cs="Palatino"/>
        </w:rPr>
      </w:pPr>
      <w:r>
        <w:rPr>
          <w:rFonts w:ascii="Palatino" w:eastAsia="Palatino" w:hAnsi="Palatino" w:cs="Palatino"/>
        </w:rPr>
        <w:t>Mr. Jeffrey Reed, Assistant Principal</w:t>
      </w:r>
    </w:p>
    <w:p w:rsidR="00AF7CC8" w:rsidRDefault="00AF7CC8">
      <w:pPr>
        <w:pStyle w:val="normal0"/>
        <w:ind w:left="640" w:right="1040"/>
        <w:jc w:val="both"/>
        <w:rPr>
          <w:rFonts w:ascii="Palatino" w:eastAsia="Palatino" w:hAnsi="Palatino" w:cs="Palatino"/>
        </w:rPr>
      </w:pPr>
    </w:p>
    <w:p w:rsidR="00AF7CC8" w:rsidRDefault="00AF7CC8">
      <w:pPr>
        <w:pStyle w:val="normal0"/>
        <w:ind w:left="640" w:right="1040"/>
        <w:jc w:val="both"/>
        <w:rPr>
          <w:rFonts w:ascii="Palatino" w:eastAsia="Palatino" w:hAnsi="Palatino" w:cs="Palatino"/>
        </w:rPr>
      </w:pPr>
    </w:p>
    <w:p w:rsidR="00AF7CC8" w:rsidRDefault="00AF7CC8">
      <w:pPr>
        <w:pStyle w:val="normal0"/>
        <w:ind w:left="640" w:right="1040"/>
        <w:jc w:val="both"/>
        <w:rPr>
          <w:rFonts w:ascii="Palatino" w:eastAsia="Palatino" w:hAnsi="Palatino" w:cs="Palatino"/>
        </w:rPr>
      </w:pPr>
    </w:p>
    <w:p w:rsidR="00AF7CC8" w:rsidRDefault="00AF7CC8">
      <w:pPr>
        <w:pStyle w:val="normal0"/>
        <w:jc w:val="both"/>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Attendance</w:t>
      </w:r>
    </w:p>
    <w:p w:rsidR="00AF7CC8" w:rsidRDefault="00C67FC7">
      <w:pPr>
        <w:pStyle w:val="normal0"/>
        <w:ind w:left="280" w:right="950"/>
        <w:jc w:val="both"/>
        <w:rPr>
          <w:rFonts w:ascii="Palatino" w:eastAsia="Palatino" w:hAnsi="Palatino" w:cs="Palatino"/>
        </w:rPr>
      </w:pPr>
      <w:r>
        <w:rPr>
          <w:rFonts w:ascii="Palatino" w:eastAsia="Palatino" w:hAnsi="Palatino" w:cs="Palatino"/>
        </w:rPr>
        <w:lastRenderedPageBreak/>
        <w:t>Students are expected to attend school every day during the school year. A student who is absent from school for a day or any portion of a day without a lawful cause is considered to be truant. Students with satisfactory attendance…</w:t>
      </w:r>
    </w:p>
    <w:p w:rsidR="00AF7CC8" w:rsidRDefault="00C67FC7">
      <w:pPr>
        <w:pStyle w:val="normal0"/>
        <w:numPr>
          <w:ilvl w:val="0"/>
          <w:numId w:val="2"/>
        </w:numPr>
        <w:ind w:right="950"/>
        <w:jc w:val="both"/>
      </w:pPr>
      <w:r>
        <w:rPr>
          <w:rFonts w:ascii="Palatino" w:eastAsia="Palatino" w:hAnsi="Palatino" w:cs="Palatino"/>
        </w:rPr>
        <w:t>Come to school on time and stay for the entire day.</w:t>
      </w:r>
    </w:p>
    <w:p w:rsidR="00AF7CC8" w:rsidRDefault="00C67FC7">
      <w:pPr>
        <w:pStyle w:val="normal0"/>
        <w:numPr>
          <w:ilvl w:val="0"/>
          <w:numId w:val="2"/>
        </w:numPr>
        <w:ind w:right="950"/>
        <w:jc w:val="both"/>
      </w:pPr>
      <w:r>
        <w:rPr>
          <w:rFonts w:ascii="Palatino" w:eastAsia="Palatino" w:hAnsi="Palatino" w:cs="Palatino"/>
        </w:rPr>
        <w:t>Are absent no more than 10 days during the school year.</w:t>
      </w:r>
    </w:p>
    <w:p w:rsidR="00AF7CC8" w:rsidRDefault="00C67FC7">
      <w:pPr>
        <w:pStyle w:val="normal0"/>
        <w:numPr>
          <w:ilvl w:val="0"/>
          <w:numId w:val="2"/>
        </w:numPr>
        <w:ind w:right="950"/>
        <w:jc w:val="both"/>
      </w:pPr>
      <w:r>
        <w:rPr>
          <w:rFonts w:ascii="Palatino" w:eastAsia="Palatino" w:hAnsi="Palatino" w:cs="Palatino"/>
        </w:rPr>
        <w:t xml:space="preserve">Bring in a parent note or other documentation in order to justify each attendance as lawful. </w:t>
      </w:r>
      <w:r>
        <w:rPr>
          <w:rFonts w:ascii="Palatino" w:eastAsia="Palatino" w:hAnsi="Palatino" w:cs="Palatino"/>
          <w:b/>
        </w:rPr>
        <w:t>All notes are due within ten school days of the student’s return.</w:t>
      </w:r>
    </w:p>
    <w:p w:rsidR="00AF7CC8" w:rsidRDefault="00C67FC7">
      <w:pPr>
        <w:pStyle w:val="normal0"/>
        <w:ind w:left="270" w:right="950"/>
        <w:jc w:val="both"/>
        <w:rPr>
          <w:rFonts w:ascii="Palatino" w:eastAsia="Palatino" w:hAnsi="Palatino" w:cs="Palatino"/>
        </w:rPr>
      </w:pPr>
      <w:r>
        <w:rPr>
          <w:rFonts w:ascii="Palatino" w:eastAsia="Palatino" w:hAnsi="Palatino" w:cs="Palatino"/>
        </w:rPr>
        <w:t xml:space="preserve">Promotion may be denied to students, in grades K-5, who have more than 100 unlawful absence points within a school year. Students accumulate points according to the following scale: Full Day = 10 points; Half Day = 5 points; Tardy or Early Dismissal = 2 points. Letters will be sent home when students are absent 3 days or more.  </w:t>
      </w:r>
    </w:p>
    <w:p w:rsidR="00AF7CC8" w:rsidRDefault="00AF7CC8">
      <w:pPr>
        <w:pStyle w:val="normal0"/>
        <w:ind w:left="270" w:right="950"/>
        <w:jc w:val="both"/>
        <w:rPr>
          <w:rFonts w:ascii="Palatino" w:eastAsia="Palatino" w:hAnsi="Palatino" w:cs="Palatino"/>
          <w:sz w:val="20"/>
          <w:szCs w:val="20"/>
        </w:rPr>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Arrival and Dismissal</w:t>
      </w:r>
    </w:p>
    <w:p w:rsidR="00AF7CC8" w:rsidRDefault="00C67FC7">
      <w:pPr>
        <w:pStyle w:val="normal0"/>
        <w:ind w:left="280" w:right="950"/>
        <w:jc w:val="both"/>
        <w:rPr>
          <w:rFonts w:ascii="Palatino" w:eastAsia="Palatino" w:hAnsi="Palatino" w:cs="Palatino"/>
          <w:i/>
        </w:rPr>
      </w:pPr>
      <w:r>
        <w:rPr>
          <w:rFonts w:ascii="Palatino" w:eastAsia="Palatino" w:hAnsi="Palatino" w:cs="Palatino"/>
          <w:i/>
        </w:rPr>
        <w:t>Student Day</w:t>
      </w:r>
    </w:p>
    <w:p w:rsidR="00AF7CC8" w:rsidRDefault="00C67FC7">
      <w:pPr>
        <w:pStyle w:val="normal0"/>
        <w:ind w:left="280" w:right="950"/>
        <w:jc w:val="both"/>
        <w:rPr>
          <w:rFonts w:ascii="Palatino" w:eastAsia="Palatino" w:hAnsi="Palatino" w:cs="Palatino"/>
        </w:rPr>
      </w:pPr>
      <w:r>
        <w:rPr>
          <w:rFonts w:ascii="Palatino" w:eastAsia="Palatino" w:hAnsi="Palatino" w:cs="Palatino"/>
        </w:rPr>
        <w:t xml:space="preserve">Students may begin entering the building at 8:45 a.m. Students will go directly to their classroom. </w:t>
      </w:r>
      <w:r>
        <w:rPr>
          <w:rFonts w:ascii="Palatino" w:eastAsia="Palatino" w:hAnsi="Palatino" w:cs="Palatino"/>
          <w:b/>
        </w:rPr>
        <w:t>Any student arriving after 9:05 am is considered tardy and must be signed-in by an adult before going to the classroom</w:t>
      </w:r>
      <w:r>
        <w:rPr>
          <w:rFonts w:ascii="Palatino" w:eastAsia="Palatino" w:hAnsi="Palatino" w:cs="Palatino"/>
        </w:rPr>
        <w:t>. This procedure ensures the student is credited for attendance and informed of schedule changes.</w:t>
      </w:r>
      <w:r>
        <w:rPr>
          <w:rFonts w:ascii="Palatino" w:eastAsia="Palatino" w:hAnsi="Palatino" w:cs="Palatino"/>
          <w:b/>
        </w:rPr>
        <w:t xml:space="preserve"> Either parent notes or doctor’s notes need to be provided to make the tardy legal. </w:t>
      </w:r>
    </w:p>
    <w:p w:rsidR="00AF7CC8" w:rsidRDefault="00C67FC7">
      <w:pPr>
        <w:pStyle w:val="normal0"/>
        <w:ind w:left="280" w:right="950"/>
        <w:jc w:val="both"/>
        <w:rPr>
          <w:rFonts w:ascii="Palatino" w:eastAsia="Palatino" w:hAnsi="Palatino" w:cs="Palatino"/>
        </w:rPr>
      </w:pPr>
      <w:r>
        <w:rPr>
          <w:rFonts w:ascii="Palatino" w:eastAsia="Palatino" w:hAnsi="Palatino" w:cs="Palatino"/>
        </w:rPr>
        <w:t xml:space="preserve">Car riders are to be dropped off at the Lupine Lane entrance. This is a </w:t>
      </w:r>
      <w:r>
        <w:rPr>
          <w:rFonts w:ascii="Palatino" w:eastAsia="Palatino" w:hAnsi="Palatino" w:cs="Palatino"/>
          <w:b/>
        </w:rPr>
        <w:t>one</w:t>
      </w:r>
      <w:r>
        <w:rPr>
          <w:rFonts w:ascii="Palatino" w:eastAsia="Palatino" w:hAnsi="Palatino" w:cs="Palatino"/>
        </w:rPr>
        <w:t xml:space="preserve">-way loop. There will be a staff member present to help students out of each car. If you are going to walk your child into the building, please park in a designated space in the outer loop in the front of the building. The front loop directly in front of the building is for </w:t>
      </w:r>
      <w:r>
        <w:rPr>
          <w:rFonts w:ascii="Palatino" w:eastAsia="Palatino" w:hAnsi="Palatino" w:cs="Palatino"/>
          <w:b/>
        </w:rPr>
        <w:t xml:space="preserve">buses only. </w:t>
      </w:r>
      <w:r>
        <w:rPr>
          <w:rFonts w:ascii="Palatino" w:eastAsia="Palatino" w:hAnsi="Palatino" w:cs="Palatino"/>
        </w:rPr>
        <w:t xml:space="preserve">Please remember that the curb in front of the building is yellow, since this is a fire lane. It is against the law to be parked along this curb at anytime. </w:t>
      </w:r>
    </w:p>
    <w:p w:rsidR="00AF7CC8" w:rsidRDefault="00AF7CC8">
      <w:pPr>
        <w:pStyle w:val="normal0"/>
        <w:ind w:left="280" w:right="950"/>
        <w:jc w:val="both"/>
        <w:rPr>
          <w:rFonts w:ascii="Palatino" w:eastAsia="Palatino" w:hAnsi="Palatino" w:cs="Palatino"/>
          <w:sz w:val="20"/>
          <w:szCs w:val="20"/>
        </w:rPr>
      </w:pPr>
    </w:p>
    <w:p w:rsidR="00AF7CC8" w:rsidRDefault="00C67FC7">
      <w:pPr>
        <w:pStyle w:val="normal0"/>
        <w:ind w:left="280" w:right="950"/>
        <w:jc w:val="both"/>
        <w:rPr>
          <w:rFonts w:ascii="Palatino" w:eastAsia="Palatino" w:hAnsi="Palatino" w:cs="Palatino"/>
          <w:i/>
        </w:rPr>
      </w:pPr>
      <w:r>
        <w:rPr>
          <w:rFonts w:ascii="Palatino" w:eastAsia="Palatino" w:hAnsi="Palatino" w:cs="Palatino"/>
          <w:i/>
        </w:rPr>
        <w:t>Teacher Day</w:t>
      </w:r>
    </w:p>
    <w:p w:rsidR="00AF7CC8" w:rsidRDefault="00C67FC7">
      <w:pPr>
        <w:pStyle w:val="normal0"/>
        <w:ind w:left="280" w:right="950"/>
        <w:jc w:val="both"/>
        <w:rPr>
          <w:rFonts w:ascii="Palatino" w:eastAsia="Palatino" w:hAnsi="Palatino" w:cs="Palatino"/>
        </w:rPr>
      </w:pPr>
      <w:r>
        <w:rPr>
          <w:rFonts w:ascii="Palatino" w:eastAsia="Palatino" w:hAnsi="Palatino" w:cs="Palatino"/>
        </w:rPr>
        <w:t xml:space="preserve">Teachers’ hours are 8:30 a.m. until 4:00 p.m.  Should a parent need to speak with a teacher during these hours, a message should be left with office personnel and the teacher will return the call as soon as possible.  The front office closes at 4:30 p.m. The phone will not be answered after this time. You may leave a message on the answering machine after hours. </w:t>
      </w:r>
    </w:p>
    <w:p w:rsidR="00AF7CC8" w:rsidRDefault="00AF7CC8">
      <w:pPr>
        <w:pStyle w:val="normal0"/>
        <w:ind w:left="280" w:right="950"/>
        <w:jc w:val="both"/>
        <w:rPr>
          <w:rFonts w:ascii="Palatino" w:eastAsia="Palatino" w:hAnsi="Palatino" w:cs="Palatino"/>
          <w:b/>
          <w:sz w:val="20"/>
          <w:szCs w:val="20"/>
        </w:rPr>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Bicycles</w:t>
      </w:r>
    </w:p>
    <w:p w:rsidR="00AF7CC8" w:rsidRDefault="00C67FC7">
      <w:pPr>
        <w:pStyle w:val="normal0"/>
        <w:ind w:left="280" w:right="950"/>
        <w:jc w:val="both"/>
        <w:rPr>
          <w:rFonts w:ascii="Palatino" w:eastAsia="Palatino" w:hAnsi="Palatino" w:cs="Palatino"/>
        </w:rPr>
      </w:pPr>
      <w:r>
        <w:rPr>
          <w:rFonts w:ascii="Palatino" w:eastAsia="Palatino" w:hAnsi="Palatino" w:cs="Palatino"/>
        </w:rPr>
        <w:t xml:space="preserve">Bicycles are NOT to be ridden on the pavement or ground around the school during school hours.  All bicycles are to be parked in the racks and are to remain there until dismissal.  Bicycle riders are dismissed at 3:45 p.m.  Bikes are to be walked, not ridden, off school property.  </w:t>
      </w:r>
      <w:r>
        <w:rPr>
          <w:rFonts w:ascii="Palatino" w:eastAsia="Palatino" w:hAnsi="Palatino" w:cs="Palatino"/>
          <w:b/>
        </w:rPr>
        <w:t>Bicycle riders must comply with the law and wear a helmet.</w:t>
      </w:r>
    </w:p>
    <w:p w:rsidR="00AF7CC8" w:rsidRDefault="00C67FC7">
      <w:pPr>
        <w:pStyle w:val="normal0"/>
        <w:ind w:left="280" w:right="950"/>
        <w:jc w:val="both"/>
        <w:rPr>
          <w:rFonts w:ascii="Palatino" w:eastAsia="Palatino" w:hAnsi="Palatino" w:cs="Palatino"/>
        </w:rPr>
      </w:pPr>
      <w:r>
        <w:rPr>
          <w:rFonts w:ascii="Palatino" w:eastAsia="Palatino" w:hAnsi="Palatino" w:cs="Palatino"/>
        </w:rPr>
        <w:t>Skateboards are prohibited on school property.</w:t>
      </w:r>
    </w:p>
    <w:p w:rsidR="00AF7CC8" w:rsidRDefault="00AF7CC8">
      <w:pPr>
        <w:pStyle w:val="normal0"/>
        <w:ind w:left="280" w:right="950"/>
        <w:jc w:val="both"/>
        <w:rPr>
          <w:rFonts w:ascii="Palatino" w:eastAsia="Palatino" w:hAnsi="Palatino" w:cs="Palatino"/>
          <w:sz w:val="20"/>
          <w:szCs w:val="20"/>
        </w:rPr>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Books and Materials</w:t>
      </w:r>
    </w:p>
    <w:p w:rsidR="00AF7CC8" w:rsidRDefault="00C67FC7">
      <w:pPr>
        <w:pStyle w:val="normal0"/>
        <w:ind w:left="280" w:right="950"/>
        <w:jc w:val="both"/>
        <w:rPr>
          <w:rFonts w:ascii="Palatino" w:eastAsia="Palatino" w:hAnsi="Palatino" w:cs="Palatino"/>
        </w:rPr>
      </w:pPr>
      <w:r>
        <w:rPr>
          <w:rFonts w:ascii="Palatino" w:eastAsia="Palatino" w:hAnsi="Palatino" w:cs="Palatino"/>
        </w:rPr>
        <w:t>Throughout the school year students are issued books and materials.  There is no charge for the normal use of these items; however, children are expected to exercise reasonable care in handling books, materials, and other school property. If books or materials assigned to or used by a child are lost or damaged, the child or the parent must pay for them.</w:t>
      </w:r>
    </w:p>
    <w:p w:rsidR="00AF7CC8" w:rsidRDefault="00AF7CC8">
      <w:pPr>
        <w:pStyle w:val="normal0"/>
        <w:ind w:left="280" w:right="950"/>
        <w:jc w:val="both"/>
        <w:rPr>
          <w:rFonts w:ascii="Palatino" w:eastAsia="Palatino" w:hAnsi="Palatino" w:cs="Palatino"/>
          <w:sz w:val="20"/>
          <w:szCs w:val="20"/>
        </w:rPr>
      </w:pPr>
    </w:p>
    <w:p w:rsidR="00AF7CC8" w:rsidRDefault="00C67FC7">
      <w:pPr>
        <w:pStyle w:val="normal0"/>
        <w:ind w:left="280" w:right="950"/>
        <w:jc w:val="both"/>
        <w:rPr>
          <w:rFonts w:ascii="Palatino" w:eastAsia="Palatino" w:hAnsi="Palatino" w:cs="Palatino"/>
        </w:rPr>
      </w:pPr>
      <w:r>
        <w:rPr>
          <w:rFonts w:ascii="Palatino" w:eastAsia="Palatino" w:hAnsi="Palatino" w:cs="Palatino"/>
        </w:rPr>
        <w:t xml:space="preserve">Students have a media center class once a week and may borrow books at that time.  The student is responsible for the items borrowed.  Each item is to be returned by the next media class. If the book is not returned, a new book cannot be checked out. If the book is lost or damaged, the student is expected to pay for it.  Books cannot be checked out if all financial obligations have not been met, even from the previous year.  If a lost book is found, the money is refunded.  </w:t>
      </w:r>
    </w:p>
    <w:p w:rsidR="00AF7CC8" w:rsidRDefault="00C67FC7">
      <w:pPr>
        <w:pStyle w:val="normal0"/>
        <w:ind w:left="280" w:right="950"/>
        <w:jc w:val="both"/>
        <w:rPr>
          <w:rFonts w:ascii="Palatino" w:eastAsia="Palatino" w:hAnsi="Palatino" w:cs="Palatino"/>
          <w:b/>
        </w:rPr>
      </w:pPr>
      <w:r>
        <w:rPr>
          <w:rFonts w:ascii="Palatino" w:eastAsia="Palatino" w:hAnsi="Palatino" w:cs="Palatino"/>
          <w:b/>
        </w:rPr>
        <w:t>Buses</w:t>
      </w:r>
    </w:p>
    <w:p w:rsidR="00AF7CC8" w:rsidRDefault="00C67FC7">
      <w:pPr>
        <w:pStyle w:val="normal0"/>
        <w:ind w:left="280" w:right="950"/>
        <w:jc w:val="both"/>
        <w:rPr>
          <w:rFonts w:ascii="Palatino" w:eastAsia="Palatino" w:hAnsi="Palatino" w:cs="Palatino"/>
          <w:b/>
        </w:rPr>
      </w:pPr>
      <w:r>
        <w:rPr>
          <w:rFonts w:ascii="Palatino" w:eastAsia="Palatino" w:hAnsi="Palatino" w:cs="Palatino"/>
        </w:rPr>
        <w:lastRenderedPageBreak/>
        <w:t xml:space="preserve">According to the Caroline County Transportation Handbook, “Riding a school bus is a privilege, not a right.  This privilege may be withdrawn.”  Please review the information concerning buses in the transportation handbook which answers most commonly asked questions.  This handbook has been developed with children’s safety in mind.  Parents and children should review the guidelines for riding the bus and the consequences of not following the rules.  </w:t>
      </w:r>
      <w:r>
        <w:rPr>
          <w:rFonts w:ascii="Palatino" w:eastAsia="Palatino" w:hAnsi="Palatino" w:cs="Palatino"/>
          <w:b/>
        </w:rPr>
        <w:t>BUS CHANGES WILL ONLY BE MADE IN EMERGENCY SITUATIONS AND WITH A WRITTEN NOTE.  WRITTEN NOTES MAY BE FAXED TO 410-479-4220 or emailed to dessecretary@ccpsstaff.org.</w:t>
      </w:r>
    </w:p>
    <w:p w:rsidR="00AF7CC8" w:rsidRDefault="00AF7CC8">
      <w:pPr>
        <w:pStyle w:val="normal0"/>
        <w:ind w:left="280" w:right="950"/>
        <w:jc w:val="both"/>
        <w:rPr>
          <w:rFonts w:ascii="Palatino" w:eastAsia="Palatino" w:hAnsi="Palatino" w:cs="Palatino"/>
          <w:sz w:val="22"/>
          <w:szCs w:val="22"/>
        </w:rPr>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Change of Address and/or Telephone Number</w:t>
      </w:r>
    </w:p>
    <w:p w:rsidR="00AF7CC8" w:rsidRDefault="00C67FC7">
      <w:pPr>
        <w:pStyle w:val="normal0"/>
        <w:ind w:left="280" w:right="950"/>
        <w:jc w:val="both"/>
        <w:rPr>
          <w:rFonts w:ascii="Palatino" w:eastAsia="Palatino" w:hAnsi="Palatino" w:cs="Palatino"/>
        </w:rPr>
      </w:pPr>
      <w:r>
        <w:rPr>
          <w:rFonts w:ascii="Palatino" w:eastAsia="Palatino" w:hAnsi="Palatino" w:cs="Palatino"/>
        </w:rPr>
        <w:t xml:space="preserve">It is very important, for emergency and administrative reasons, that every student maintains an up-to-date address record at the school office. Please notify the school immediately of changes in address, telephone number, or place of employment.  In case of emergency, the school must be able to contact a parent or guardian.  </w:t>
      </w:r>
    </w:p>
    <w:p w:rsidR="00AF7CC8" w:rsidRDefault="00AF7CC8">
      <w:pPr>
        <w:pStyle w:val="normal0"/>
        <w:ind w:left="280" w:right="950"/>
        <w:jc w:val="both"/>
        <w:rPr>
          <w:rFonts w:ascii="Palatino" w:eastAsia="Palatino" w:hAnsi="Palatino" w:cs="Palatino"/>
          <w:sz w:val="20"/>
          <w:szCs w:val="20"/>
        </w:rPr>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Conferences</w:t>
      </w:r>
    </w:p>
    <w:p w:rsidR="00AF7CC8" w:rsidRDefault="00C67FC7">
      <w:pPr>
        <w:pStyle w:val="normal0"/>
        <w:ind w:left="280" w:right="950"/>
        <w:jc w:val="both"/>
        <w:rPr>
          <w:rFonts w:ascii="Palatino" w:eastAsia="Palatino" w:hAnsi="Palatino" w:cs="Palatino"/>
        </w:rPr>
      </w:pPr>
      <w:r>
        <w:rPr>
          <w:rFonts w:ascii="Palatino" w:eastAsia="Palatino" w:hAnsi="Palatino" w:cs="Palatino"/>
        </w:rPr>
        <w:t xml:space="preserve">Caroline County Public Schools has set aside one and one half parent-teacher conference days in the school calendar, one in each of the following months:  November and January.  </w:t>
      </w:r>
    </w:p>
    <w:p w:rsidR="00AF7CC8" w:rsidRDefault="00C67FC7">
      <w:pPr>
        <w:pStyle w:val="normal0"/>
        <w:ind w:left="280" w:right="950"/>
        <w:jc w:val="both"/>
        <w:rPr>
          <w:rFonts w:ascii="Palatino" w:eastAsia="Palatino" w:hAnsi="Palatino" w:cs="Palatino"/>
        </w:rPr>
      </w:pPr>
      <w:r>
        <w:rPr>
          <w:rFonts w:ascii="Palatino" w:eastAsia="Palatino" w:hAnsi="Palatino" w:cs="Palatino"/>
        </w:rPr>
        <w:t>Your Child/</w:t>
      </w:r>
      <w:proofErr w:type="spellStart"/>
      <w:r>
        <w:rPr>
          <w:rFonts w:ascii="Palatino" w:eastAsia="Palatino" w:hAnsi="Palatino" w:cs="Palatino"/>
        </w:rPr>
        <w:t>ren’s</w:t>
      </w:r>
      <w:proofErr w:type="spellEnd"/>
      <w:r>
        <w:rPr>
          <w:rFonts w:ascii="Palatino" w:eastAsia="Palatino" w:hAnsi="Palatino" w:cs="Palatino"/>
        </w:rPr>
        <w:t xml:space="preserve"> teacher will be contacting you concerning conference schedules.  To request a conference at any other time, parents may make arrangements with the individual teacher.</w:t>
      </w:r>
    </w:p>
    <w:p w:rsidR="00AF7CC8" w:rsidRDefault="00AF7CC8">
      <w:pPr>
        <w:pStyle w:val="normal0"/>
        <w:ind w:left="280" w:right="950"/>
        <w:jc w:val="both"/>
        <w:rPr>
          <w:rFonts w:ascii="Palatino" w:eastAsia="Palatino" w:hAnsi="Palatino" w:cs="Palatino"/>
          <w:sz w:val="20"/>
          <w:szCs w:val="20"/>
        </w:rPr>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 xml:space="preserve">Delayed Openings </w:t>
      </w:r>
    </w:p>
    <w:p w:rsidR="00AF7CC8" w:rsidRDefault="00C67FC7">
      <w:pPr>
        <w:pStyle w:val="normal0"/>
        <w:ind w:left="280" w:right="950"/>
        <w:jc w:val="both"/>
        <w:rPr>
          <w:rFonts w:ascii="Palatino" w:eastAsia="Palatino" w:hAnsi="Palatino" w:cs="Palatino"/>
        </w:rPr>
      </w:pPr>
      <w:r>
        <w:rPr>
          <w:rFonts w:ascii="Palatino" w:eastAsia="Palatino" w:hAnsi="Palatino" w:cs="Palatino"/>
        </w:rPr>
        <w:t xml:space="preserve">A delayed opening means that school begins at 11:00 a.m., Children may start arriving at 10:45 a.m. Dismissal times remain unchanged. </w:t>
      </w:r>
    </w:p>
    <w:p w:rsidR="00AF7CC8" w:rsidRDefault="00C67FC7">
      <w:pPr>
        <w:pStyle w:val="normal0"/>
        <w:numPr>
          <w:ilvl w:val="0"/>
          <w:numId w:val="1"/>
        </w:numPr>
        <w:ind w:right="950"/>
        <w:contextualSpacing/>
        <w:jc w:val="both"/>
      </w:pPr>
      <w:proofErr w:type="spellStart"/>
      <w:r>
        <w:rPr>
          <w:rFonts w:ascii="Cambria" w:eastAsia="Cambria" w:hAnsi="Cambria" w:cs="Cambria"/>
        </w:rPr>
        <w:t>PreK</w:t>
      </w:r>
      <w:proofErr w:type="spellEnd"/>
      <w:r>
        <w:rPr>
          <w:rFonts w:ascii="Cambria" w:eastAsia="Cambria" w:hAnsi="Cambria" w:cs="Cambria"/>
        </w:rPr>
        <w:t xml:space="preserve"> will follow the delayed opening schedule just like all other grades.</w:t>
      </w:r>
    </w:p>
    <w:p w:rsidR="00AF7CC8" w:rsidRDefault="00C67FC7">
      <w:pPr>
        <w:pStyle w:val="normal0"/>
        <w:numPr>
          <w:ilvl w:val="0"/>
          <w:numId w:val="1"/>
        </w:numPr>
        <w:ind w:right="950"/>
        <w:contextualSpacing/>
        <w:jc w:val="both"/>
      </w:pPr>
      <w:r>
        <w:rPr>
          <w:rFonts w:ascii="Cambria" w:eastAsia="Cambria" w:hAnsi="Cambria" w:cs="Cambria"/>
        </w:rPr>
        <w:t>All school breakfast programs will be modified on days when delayed openings are in effect.  Students will be offered shelf stable snacks to have in the afternoon or to put in backpacks.  </w:t>
      </w:r>
    </w:p>
    <w:p w:rsidR="00AF7CC8" w:rsidRDefault="00C67FC7">
      <w:pPr>
        <w:pStyle w:val="normal0"/>
        <w:numPr>
          <w:ilvl w:val="0"/>
          <w:numId w:val="1"/>
        </w:numPr>
        <w:ind w:right="950"/>
        <w:contextualSpacing/>
        <w:jc w:val="both"/>
      </w:pPr>
      <w:r>
        <w:rPr>
          <w:rFonts w:ascii="Cambria" w:eastAsia="Cambria" w:hAnsi="Cambria" w:cs="Cambria"/>
        </w:rPr>
        <w:t xml:space="preserve">All field trips will either leave at 10:45 a.m. or will be postponed to another day. </w:t>
      </w:r>
    </w:p>
    <w:p w:rsidR="00AF7CC8" w:rsidRDefault="00C67FC7">
      <w:pPr>
        <w:pStyle w:val="normal0"/>
        <w:numPr>
          <w:ilvl w:val="0"/>
          <w:numId w:val="1"/>
        </w:numPr>
        <w:ind w:right="950"/>
        <w:contextualSpacing/>
        <w:jc w:val="both"/>
      </w:pPr>
      <w:r>
        <w:rPr>
          <w:rFonts w:ascii="Cambria" w:eastAsia="Cambria" w:hAnsi="Cambria" w:cs="Cambria"/>
        </w:rPr>
        <w:t>When delayed openings are in effect, scheduled student events and parent meetings between 8:45 and 10:45 will be rescheduled.</w:t>
      </w:r>
    </w:p>
    <w:p w:rsidR="00AF7CC8" w:rsidRDefault="00C67FC7">
      <w:pPr>
        <w:pStyle w:val="normal0"/>
        <w:numPr>
          <w:ilvl w:val="0"/>
          <w:numId w:val="1"/>
        </w:numPr>
        <w:ind w:right="950"/>
        <w:contextualSpacing/>
        <w:jc w:val="both"/>
      </w:pPr>
      <w:r>
        <w:rPr>
          <w:rFonts w:ascii="Palatino" w:eastAsia="Palatino" w:hAnsi="Palatino" w:cs="Palatino"/>
        </w:rPr>
        <w:t xml:space="preserve">Closings and delays will be made through our automated system, School Messenger. It is critical that we have accurate phone numbers.  </w:t>
      </w:r>
    </w:p>
    <w:p w:rsidR="00AF7CC8" w:rsidRDefault="00C67FC7">
      <w:pPr>
        <w:pStyle w:val="normal0"/>
        <w:numPr>
          <w:ilvl w:val="0"/>
          <w:numId w:val="1"/>
        </w:numPr>
        <w:ind w:right="950"/>
        <w:contextualSpacing/>
        <w:jc w:val="both"/>
      </w:pPr>
      <w:r>
        <w:rPr>
          <w:rFonts w:ascii="Palatino" w:eastAsia="Palatino" w:hAnsi="Palatino" w:cs="Palatino"/>
        </w:rPr>
        <w:t xml:space="preserve">If your child’s transportation changes due to an emergency closing, please notify the school of the change. </w:t>
      </w:r>
    </w:p>
    <w:p w:rsidR="00AF7CC8" w:rsidRDefault="00AF7CC8">
      <w:pPr>
        <w:pStyle w:val="normal0"/>
        <w:ind w:left="280" w:right="950"/>
        <w:jc w:val="both"/>
        <w:rPr>
          <w:rFonts w:ascii="Palatino" w:eastAsia="Palatino" w:hAnsi="Palatino" w:cs="Palatino"/>
          <w:sz w:val="20"/>
          <w:szCs w:val="20"/>
        </w:rPr>
      </w:pPr>
    </w:p>
    <w:p w:rsidR="00AF7CC8" w:rsidRDefault="00C67FC7">
      <w:pPr>
        <w:pStyle w:val="normal0"/>
        <w:ind w:left="280" w:right="950"/>
        <w:jc w:val="both"/>
        <w:rPr>
          <w:rFonts w:ascii="Palatino" w:eastAsia="Palatino" w:hAnsi="Palatino" w:cs="Palatino"/>
        </w:rPr>
      </w:pPr>
      <w:r>
        <w:rPr>
          <w:rFonts w:ascii="Palatino" w:eastAsia="Palatino" w:hAnsi="Palatino" w:cs="Palatino"/>
          <w:b/>
        </w:rPr>
        <w:t>Early Dismissals</w:t>
      </w:r>
    </w:p>
    <w:p w:rsidR="00AF7CC8" w:rsidRDefault="00C67FC7">
      <w:pPr>
        <w:pStyle w:val="normal0"/>
        <w:ind w:left="280" w:right="950"/>
        <w:jc w:val="both"/>
        <w:rPr>
          <w:rFonts w:ascii="Palatino" w:eastAsia="Palatino" w:hAnsi="Palatino" w:cs="Palatino"/>
        </w:rPr>
      </w:pPr>
      <w:r>
        <w:rPr>
          <w:rFonts w:ascii="Palatino" w:eastAsia="Palatino" w:hAnsi="Palatino" w:cs="Palatino"/>
        </w:rPr>
        <w:t xml:space="preserve">When the school calendar denotes an early dismissal (or half day), the dismissal time is 1:00 p.m. Shuttle bus children are dismissed at 12:45 p.m. Walkers/Car Riders and regular bus children are dismissed beginning at 1:00 p.m. </w:t>
      </w:r>
    </w:p>
    <w:p w:rsidR="00AF7CC8" w:rsidRDefault="00AF7CC8">
      <w:pPr>
        <w:pStyle w:val="normal0"/>
        <w:ind w:left="280" w:right="950"/>
        <w:jc w:val="both"/>
        <w:rPr>
          <w:rFonts w:ascii="Palatino" w:eastAsia="Palatino" w:hAnsi="Palatino" w:cs="Palatino"/>
          <w:sz w:val="20"/>
          <w:szCs w:val="20"/>
        </w:rPr>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Discipline</w:t>
      </w:r>
    </w:p>
    <w:p w:rsidR="00AF7CC8" w:rsidRDefault="00C67FC7">
      <w:pPr>
        <w:pStyle w:val="normal0"/>
        <w:ind w:left="280" w:right="950"/>
        <w:jc w:val="both"/>
        <w:rPr>
          <w:rFonts w:ascii="Palatino" w:eastAsia="Palatino" w:hAnsi="Palatino" w:cs="Palatino"/>
        </w:rPr>
      </w:pPr>
      <w:r>
        <w:rPr>
          <w:rFonts w:ascii="Palatino" w:eastAsia="Palatino" w:hAnsi="Palatino" w:cs="Palatino"/>
        </w:rPr>
        <w:t>School is a place to learn concepts and practice skills. It is also a place where students learn and practice appropriate behavior. Students are taught to respect the rights of others and to do whatever is necessary to follow reasonable regulations that ensure a better learning atmosphere for themselves and those around them.</w:t>
      </w:r>
    </w:p>
    <w:p w:rsidR="00AF7CC8" w:rsidRDefault="00C67FC7">
      <w:pPr>
        <w:pStyle w:val="normal0"/>
        <w:ind w:left="280" w:right="950"/>
        <w:jc w:val="both"/>
        <w:rPr>
          <w:rFonts w:ascii="Palatino" w:eastAsia="Palatino" w:hAnsi="Palatino" w:cs="Palatino"/>
        </w:rPr>
      </w:pPr>
      <w:r>
        <w:rPr>
          <w:rFonts w:ascii="Palatino" w:eastAsia="Palatino" w:hAnsi="Palatino" w:cs="Palatino"/>
        </w:rPr>
        <w:t>Students are expected to:</w:t>
      </w:r>
    </w:p>
    <w:p w:rsidR="00AF7CC8" w:rsidRDefault="00C67FC7">
      <w:pPr>
        <w:pStyle w:val="normal0"/>
        <w:ind w:left="280" w:right="950"/>
        <w:jc w:val="both"/>
        <w:rPr>
          <w:rFonts w:ascii="Palatino" w:eastAsia="Palatino" w:hAnsi="Palatino" w:cs="Palatino"/>
          <w:sz w:val="16"/>
          <w:szCs w:val="16"/>
        </w:rPr>
      </w:pPr>
      <w:r>
        <w:rPr>
          <w:rFonts w:ascii="Palatino" w:eastAsia="Palatino" w:hAnsi="Palatino" w:cs="Palatino"/>
          <w:sz w:val="16"/>
          <w:szCs w:val="16"/>
        </w:rPr>
        <w:tab/>
      </w:r>
      <w:r>
        <w:rPr>
          <w:rFonts w:ascii="Palatino" w:eastAsia="Palatino" w:hAnsi="Palatino" w:cs="Palatino"/>
          <w:sz w:val="16"/>
          <w:szCs w:val="16"/>
        </w:rPr>
        <w:tab/>
      </w:r>
    </w:p>
    <w:p w:rsidR="00AF7CC8" w:rsidRDefault="00C67FC7">
      <w:pPr>
        <w:pStyle w:val="normal0"/>
        <w:ind w:left="1000" w:right="950" w:firstLine="440"/>
        <w:jc w:val="both"/>
        <w:rPr>
          <w:rFonts w:ascii="Palatino" w:eastAsia="Palatino" w:hAnsi="Palatino" w:cs="Palatino"/>
        </w:rPr>
      </w:pPr>
      <w:r>
        <w:rPr>
          <w:rFonts w:ascii="Palatino" w:eastAsia="Palatino" w:hAnsi="Palatino" w:cs="Palatino"/>
        </w:rPr>
        <w:t>-Follow directions the first time they are given.</w:t>
      </w:r>
    </w:p>
    <w:p w:rsidR="00AF7CC8" w:rsidRDefault="00C67FC7">
      <w:pPr>
        <w:pStyle w:val="normal0"/>
        <w:ind w:left="280" w:right="950"/>
        <w:jc w:val="both"/>
        <w:rPr>
          <w:rFonts w:ascii="Palatino" w:eastAsia="Palatino" w:hAnsi="Palatino" w:cs="Palatino"/>
        </w:rPr>
      </w:pPr>
      <w:r>
        <w:rPr>
          <w:rFonts w:ascii="Palatino" w:eastAsia="Palatino" w:hAnsi="Palatino" w:cs="Palatino"/>
        </w:rPr>
        <w:tab/>
      </w:r>
      <w:r>
        <w:rPr>
          <w:rFonts w:ascii="Palatino" w:eastAsia="Palatino" w:hAnsi="Palatino" w:cs="Palatino"/>
        </w:rPr>
        <w:tab/>
        <w:t>-Keep hands, feet and objects to themselves.</w:t>
      </w:r>
    </w:p>
    <w:p w:rsidR="00AF7CC8" w:rsidRDefault="00C67FC7">
      <w:pPr>
        <w:pStyle w:val="normal0"/>
        <w:ind w:left="280" w:right="950"/>
        <w:jc w:val="both"/>
        <w:rPr>
          <w:rFonts w:ascii="Palatino" w:eastAsia="Palatino" w:hAnsi="Palatino" w:cs="Palatino"/>
        </w:rPr>
      </w:pPr>
      <w:r>
        <w:rPr>
          <w:rFonts w:ascii="Palatino" w:eastAsia="Palatino" w:hAnsi="Palatino" w:cs="Palatino"/>
        </w:rPr>
        <w:tab/>
      </w:r>
      <w:r>
        <w:rPr>
          <w:rFonts w:ascii="Palatino" w:eastAsia="Palatino" w:hAnsi="Palatino" w:cs="Palatino"/>
        </w:rPr>
        <w:tab/>
        <w:t>-Walk quietly when moving through the building.</w:t>
      </w:r>
    </w:p>
    <w:p w:rsidR="00AF7CC8" w:rsidRDefault="00C67FC7">
      <w:pPr>
        <w:pStyle w:val="normal0"/>
        <w:ind w:left="280" w:right="950"/>
        <w:jc w:val="both"/>
        <w:rPr>
          <w:rFonts w:ascii="Palatino" w:eastAsia="Palatino" w:hAnsi="Palatino" w:cs="Palatino"/>
        </w:rPr>
      </w:pPr>
      <w:r>
        <w:rPr>
          <w:rFonts w:ascii="Palatino" w:eastAsia="Palatino" w:hAnsi="Palatino" w:cs="Palatino"/>
        </w:rPr>
        <w:tab/>
      </w:r>
      <w:r>
        <w:rPr>
          <w:rFonts w:ascii="Palatino" w:eastAsia="Palatino" w:hAnsi="Palatino" w:cs="Palatino"/>
        </w:rPr>
        <w:tab/>
        <w:t>-Speak appropriately with adults and peers.</w:t>
      </w:r>
    </w:p>
    <w:p w:rsidR="00AF7CC8" w:rsidRDefault="00C67FC7">
      <w:pPr>
        <w:pStyle w:val="normal0"/>
        <w:ind w:left="280" w:right="950"/>
        <w:jc w:val="both"/>
        <w:rPr>
          <w:rFonts w:ascii="Palatino" w:eastAsia="Palatino" w:hAnsi="Palatino" w:cs="Palatino"/>
        </w:rPr>
      </w:pPr>
      <w:r>
        <w:rPr>
          <w:rFonts w:ascii="Palatino" w:eastAsia="Palatino" w:hAnsi="Palatino" w:cs="Palatino"/>
        </w:rPr>
        <w:tab/>
      </w:r>
      <w:r>
        <w:rPr>
          <w:rFonts w:ascii="Palatino" w:eastAsia="Palatino" w:hAnsi="Palatino" w:cs="Palatino"/>
        </w:rPr>
        <w:tab/>
        <w:t>-Respect adults, students, and ALL property.</w:t>
      </w:r>
    </w:p>
    <w:p w:rsidR="00AF7CC8" w:rsidRDefault="00C67FC7">
      <w:pPr>
        <w:pStyle w:val="normal0"/>
        <w:ind w:left="280" w:right="950"/>
        <w:jc w:val="both"/>
        <w:rPr>
          <w:rFonts w:ascii="Palatino" w:eastAsia="Palatino" w:hAnsi="Palatino" w:cs="Palatino"/>
          <w:sz w:val="16"/>
          <w:szCs w:val="16"/>
        </w:rPr>
      </w:pPr>
      <w:r>
        <w:rPr>
          <w:rFonts w:ascii="Palatino" w:eastAsia="Palatino" w:hAnsi="Palatino" w:cs="Palatino"/>
          <w:sz w:val="16"/>
          <w:szCs w:val="16"/>
        </w:rPr>
        <w:tab/>
      </w:r>
    </w:p>
    <w:p w:rsidR="00AF7CC8" w:rsidRDefault="00C67FC7">
      <w:pPr>
        <w:pStyle w:val="normal0"/>
        <w:ind w:left="280" w:right="950"/>
        <w:jc w:val="both"/>
        <w:rPr>
          <w:rFonts w:ascii="Palatino" w:eastAsia="Palatino" w:hAnsi="Palatino" w:cs="Palatino"/>
        </w:rPr>
      </w:pPr>
      <w:r>
        <w:rPr>
          <w:rFonts w:ascii="Palatino" w:eastAsia="Palatino" w:hAnsi="Palatino" w:cs="Palatino"/>
        </w:rPr>
        <w:lastRenderedPageBreak/>
        <w:t>School personnel discipline students in accordance with the Caroline County Board of Education approved Code of Student Conduct.</w:t>
      </w:r>
    </w:p>
    <w:p w:rsidR="00AF7CC8" w:rsidRDefault="00AF7CC8">
      <w:pPr>
        <w:pStyle w:val="normal0"/>
        <w:ind w:left="280" w:right="950"/>
        <w:jc w:val="both"/>
        <w:rPr>
          <w:rFonts w:ascii="Palatino" w:eastAsia="Palatino" w:hAnsi="Palatino" w:cs="Palatino"/>
          <w:b/>
        </w:rPr>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Dolphins of Distinction</w:t>
      </w:r>
    </w:p>
    <w:p w:rsidR="00AF7CC8" w:rsidRDefault="00C67FC7">
      <w:pPr>
        <w:pStyle w:val="normal0"/>
        <w:ind w:left="280" w:right="950"/>
        <w:jc w:val="both"/>
        <w:rPr>
          <w:rFonts w:ascii="Palatino" w:eastAsia="Palatino" w:hAnsi="Palatino" w:cs="Palatino"/>
        </w:rPr>
      </w:pPr>
      <w:r>
        <w:rPr>
          <w:rFonts w:ascii="Palatino" w:eastAsia="Palatino" w:hAnsi="Palatino" w:cs="Palatino"/>
        </w:rPr>
        <w:t xml:space="preserve">Denton School makes every effort to recognize students’ hard work and dedication to learning.  Certificates are awarded each marking period in the following areas:  Perfect Attendance, Academic Achievement, and Citizenship. </w:t>
      </w:r>
    </w:p>
    <w:p w:rsidR="00AF7CC8" w:rsidRDefault="00AF7CC8">
      <w:pPr>
        <w:pStyle w:val="normal0"/>
        <w:ind w:left="280" w:right="950"/>
        <w:jc w:val="both"/>
        <w:rPr>
          <w:rFonts w:ascii="Palatino" w:eastAsia="Palatino" w:hAnsi="Palatino" w:cs="Palatino"/>
          <w:sz w:val="20"/>
          <w:szCs w:val="20"/>
        </w:rPr>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Dress Code</w:t>
      </w:r>
    </w:p>
    <w:p w:rsidR="00AF7CC8" w:rsidRDefault="00C67FC7">
      <w:pPr>
        <w:pStyle w:val="normal0"/>
        <w:ind w:left="280" w:right="950"/>
        <w:jc w:val="both"/>
        <w:rPr>
          <w:rFonts w:ascii="Palatino" w:eastAsia="Palatino" w:hAnsi="Palatino" w:cs="Palatino"/>
        </w:rPr>
      </w:pPr>
      <w:r>
        <w:rPr>
          <w:rFonts w:ascii="Palatino" w:eastAsia="Palatino" w:hAnsi="Palatino" w:cs="Palatino"/>
        </w:rPr>
        <w:t xml:space="preserve">Appropriate dress for students is expected. Please refer to the Caroline County Handbook for a detailed explanation of the dress code. The length of shorts, skirts, and dresses should be below the fingertips when hands are resting at the student's sides.  </w:t>
      </w:r>
      <w:r>
        <w:rPr>
          <w:rFonts w:ascii="Palatino" w:eastAsia="Palatino" w:hAnsi="Palatino" w:cs="Palatino"/>
          <w:b/>
        </w:rPr>
        <w:t>Shoes must fit securely.</w:t>
      </w:r>
      <w:r>
        <w:rPr>
          <w:rFonts w:ascii="Palatino" w:eastAsia="Palatino" w:hAnsi="Palatino" w:cs="Palatino"/>
        </w:rPr>
        <w:t xml:space="preserve"> </w:t>
      </w:r>
      <w:r>
        <w:rPr>
          <w:rFonts w:ascii="Palatino" w:eastAsia="Palatino" w:hAnsi="Palatino" w:cs="Palatino"/>
          <w:b/>
        </w:rPr>
        <w:t>Tennis shoes</w:t>
      </w:r>
      <w:r>
        <w:rPr>
          <w:rFonts w:ascii="Palatino" w:eastAsia="Palatino" w:hAnsi="Palatino" w:cs="Palatino"/>
        </w:rPr>
        <w:t xml:space="preserve"> are the best choice for elementary students.  </w:t>
      </w:r>
    </w:p>
    <w:p w:rsidR="00AF7CC8" w:rsidRDefault="00AF7CC8">
      <w:pPr>
        <w:pStyle w:val="normal0"/>
        <w:ind w:left="280" w:right="950"/>
        <w:jc w:val="both"/>
        <w:rPr>
          <w:rFonts w:ascii="Palatino" w:eastAsia="Palatino" w:hAnsi="Palatino" w:cs="Palatino"/>
          <w:b/>
          <w:sz w:val="20"/>
          <w:szCs w:val="20"/>
        </w:rPr>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Emergency Forms</w:t>
      </w:r>
    </w:p>
    <w:p w:rsidR="00AF7CC8" w:rsidRDefault="00C67FC7">
      <w:pPr>
        <w:pStyle w:val="normal0"/>
        <w:ind w:left="280" w:right="950"/>
        <w:jc w:val="both"/>
        <w:rPr>
          <w:rFonts w:ascii="Palatino" w:eastAsia="Palatino" w:hAnsi="Palatino" w:cs="Palatino"/>
        </w:rPr>
      </w:pPr>
      <w:r>
        <w:rPr>
          <w:rFonts w:ascii="Palatino" w:eastAsia="Palatino" w:hAnsi="Palatino" w:cs="Palatino"/>
        </w:rPr>
        <w:t xml:space="preserve">Emergency forms are sent home at the beginning of the school year with each child.  These forms are extremely important, and need to be filled out and updated as needed.  </w:t>
      </w:r>
      <w:r>
        <w:rPr>
          <w:rFonts w:ascii="Palatino" w:eastAsia="Palatino" w:hAnsi="Palatino" w:cs="Palatino"/>
          <w:b/>
        </w:rPr>
        <w:t>An emergency contact with phone number must be provided on each form.</w:t>
      </w:r>
    </w:p>
    <w:p w:rsidR="00AF7CC8" w:rsidRDefault="00AF7CC8">
      <w:pPr>
        <w:pStyle w:val="normal0"/>
        <w:ind w:left="280" w:right="950"/>
        <w:jc w:val="both"/>
        <w:rPr>
          <w:rFonts w:ascii="Palatino" w:eastAsia="Palatino" w:hAnsi="Palatino" w:cs="Palatino"/>
          <w:sz w:val="20"/>
          <w:szCs w:val="20"/>
        </w:rPr>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Field Trips</w:t>
      </w:r>
    </w:p>
    <w:p w:rsidR="00AF7CC8" w:rsidRDefault="00C67FC7">
      <w:pPr>
        <w:pStyle w:val="normal0"/>
        <w:ind w:left="280" w:right="950"/>
        <w:jc w:val="both"/>
        <w:rPr>
          <w:rFonts w:ascii="Palatino" w:eastAsia="Palatino" w:hAnsi="Palatino" w:cs="Palatino"/>
        </w:rPr>
      </w:pPr>
      <w:r>
        <w:rPr>
          <w:rFonts w:ascii="Palatino" w:eastAsia="Palatino" w:hAnsi="Palatino" w:cs="Palatino"/>
        </w:rPr>
        <w:t>Field trips are an integral part of the curriculum, and students are expected to participate in the learning experience. A slip is sent home for each trip asking for the student to take part in the learning experience. The permission slip must be signed by a legal parent or guardian and returned to the school.</w:t>
      </w:r>
    </w:p>
    <w:p w:rsidR="00AF7CC8" w:rsidRDefault="00AF7CC8">
      <w:pPr>
        <w:pStyle w:val="normal0"/>
        <w:ind w:left="280" w:right="950"/>
        <w:jc w:val="both"/>
        <w:rPr>
          <w:rFonts w:ascii="Palatino" w:eastAsia="Palatino" w:hAnsi="Palatino" w:cs="Palatino"/>
          <w:sz w:val="16"/>
          <w:szCs w:val="16"/>
        </w:rPr>
      </w:pPr>
    </w:p>
    <w:p w:rsidR="00AF7CC8" w:rsidRDefault="00C67FC7">
      <w:pPr>
        <w:pStyle w:val="normal0"/>
        <w:ind w:left="280" w:right="950"/>
        <w:jc w:val="both"/>
        <w:rPr>
          <w:rFonts w:ascii="Palatino" w:eastAsia="Palatino" w:hAnsi="Palatino" w:cs="Palatino"/>
        </w:rPr>
      </w:pPr>
      <w:r>
        <w:rPr>
          <w:rFonts w:ascii="Palatino" w:eastAsia="Palatino" w:hAnsi="Palatino" w:cs="Palatino"/>
        </w:rPr>
        <w:t xml:space="preserve">When chaperoning a school trip, </w:t>
      </w:r>
      <w:r>
        <w:rPr>
          <w:rFonts w:ascii="Palatino" w:eastAsia="Palatino" w:hAnsi="Palatino" w:cs="Palatino"/>
          <w:b/>
        </w:rPr>
        <w:t>please make other arrangements for younger siblings</w:t>
      </w:r>
      <w:r>
        <w:rPr>
          <w:rFonts w:ascii="Palatino" w:eastAsia="Palatino" w:hAnsi="Palatino" w:cs="Palatino"/>
        </w:rPr>
        <w:t>, as this allows chaperones to give full attention to the learning situation.</w:t>
      </w:r>
    </w:p>
    <w:p w:rsidR="00AF7CC8" w:rsidRDefault="00AF7CC8">
      <w:pPr>
        <w:pStyle w:val="normal0"/>
        <w:ind w:left="280" w:right="950"/>
        <w:jc w:val="both"/>
        <w:rPr>
          <w:rFonts w:ascii="Palatino" w:eastAsia="Palatino" w:hAnsi="Palatino" w:cs="Palatino"/>
        </w:rPr>
      </w:pPr>
    </w:p>
    <w:p w:rsidR="00AF7CC8" w:rsidRDefault="00C67FC7">
      <w:pPr>
        <w:pStyle w:val="normal0"/>
        <w:ind w:left="280" w:right="950"/>
        <w:jc w:val="both"/>
        <w:rPr>
          <w:rFonts w:ascii="Palatino" w:eastAsia="Palatino" w:hAnsi="Palatino" w:cs="Palatino"/>
        </w:rPr>
      </w:pPr>
      <w:r>
        <w:rPr>
          <w:rFonts w:ascii="Cambria" w:eastAsia="Cambria" w:hAnsi="Cambria" w:cs="Cambria"/>
        </w:rPr>
        <w:t>If there is a delayed opening to school, the field trip buses will either leave at 10:45 a.m. or the trip will be postponed to another day.</w:t>
      </w:r>
    </w:p>
    <w:p w:rsidR="00AF7CC8" w:rsidRDefault="00AF7CC8">
      <w:pPr>
        <w:pStyle w:val="normal0"/>
        <w:ind w:left="280" w:right="950"/>
        <w:jc w:val="both"/>
        <w:rPr>
          <w:rFonts w:ascii="Palatino" w:eastAsia="Palatino" w:hAnsi="Palatino" w:cs="Palatino"/>
          <w:sz w:val="20"/>
          <w:szCs w:val="20"/>
        </w:rPr>
      </w:pPr>
    </w:p>
    <w:p w:rsidR="00AF7CC8" w:rsidRDefault="00C67FC7">
      <w:pPr>
        <w:pStyle w:val="normal0"/>
        <w:ind w:left="274" w:right="950"/>
        <w:jc w:val="both"/>
        <w:rPr>
          <w:rFonts w:ascii="Palatino" w:eastAsia="Palatino" w:hAnsi="Palatino" w:cs="Palatino"/>
          <w:b/>
        </w:rPr>
      </w:pPr>
      <w:r>
        <w:rPr>
          <w:rFonts w:ascii="Palatino" w:eastAsia="Palatino" w:hAnsi="Palatino" w:cs="Palatino"/>
          <w:b/>
        </w:rPr>
        <w:t>Health Room and Medication</w:t>
      </w:r>
    </w:p>
    <w:p w:rsidR="00AF7CC8" w:rsidRDefault="00C67FC7">
      <w:pPr>
        <w:pStyle w:val="normal0"/>
        <w:ind w:left="274" w:right="950"/>
        <w:jc w:val="both"/>
        <w:rPr>
          <w:rFonts w:ascii="Palatino" w:eastAsia="Palatino" w:hAnsi="Palatino" w:cs="Palatino"/>
        </w:rPr>
      </w:pPr>
      <w:r>
        <w:rPr>
          <w:rFonts w:ascii="Palatino" w:eastAsia="Palatino" w:hAnsi="Palatino" w:cs="Palatino"/>
        </w:rPr>
        <w:t>Mrs. Eaton-</w:t>
      </w:r>
      <w:proofErr w:type="spellStart"/>
      <w:r>
        <w:rPr>
          <w:rFonts w:ascii="Palatino" w:eastAsia="Palatino" w:hAnsi="Palatino" w:cs="Palatino"/>
        </w:rPr>
        <w:t>Tribbitt</w:t>
      </w:r>
      <w:proofErr w:type="spellEnd"/>
      <w:r>
        <w:rPr>
          <w:rFonts w:ascii="Palatino" w:eastAsia="Palatino" w:hAnsi="Palatino" w:cs="Palatino"/>
        </w:rPr>
        <w:t>, Denton School’s nurse, is happy to discuss any health concerns regarding your student(s). If a student is taking medication regularly, or is taking any medication during school hours, please contact Mrs. Eaton-</w:t>
      </w:r>
      <w:proofErr w:type="spellStart"/>
      <w:r>
        <w:rPr>
          <w:rFonts w:ascii="Palatino" w:eastAsia="Palatino" w:hAnsi="Palatino" w:cs="Palatino"/>
        </w:rPr>
        <w:t>Tribbitt</w:t>
      </w:r>
      <w:proofErr w:type="spellEnd"/>
      <w:r>
        <w:rPr>
          <w:rFonts w:ascii="Palatino" w:eastAsia="Palatino" w:hAnsi="Palatino" w:cs="Palatino"/>
        </w:rPr>
        <w:t xml:space="preserve"> before sending the medication. The health room telephone number is 410-479-2916.</w:t>
      </w:r>
    </w:p>
    <w:p w:rsidR="00AF7CC8" w:rsidRDefault="00AF7CC8">
      <w:pPr>
        <w:pStyle w:val="normal0"/>
        <w:ind w:left="280" w:right="950"/>
        <w:jc w:val="both"/>
        <w:rPr>
          <w:rFonts w:ascii="Palatino" w:eastAsia="Palatino" w:hAnsi="Palatino" w:cs="Palatino"/>
          <w:b/>
          <w:sz w:val="20"/>
          <w:szCs w:val="20"/>
        </w:rPr>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Lost and Found</w:t>
      </w:r>
    </w:p>
    <w:p w:rsidR="00AF7CC8" w:rsidRDefault="00C67FC7">
      <w:pPr>
        <w:pStyle w:val="normal0"/>
        <w:ind w:left="280" w:right="950"/>
        <w:jc w:val="both"/>
        <w:rPr>
          <w:rFonts w:ascii="Palatino" w:eastAsia="Palatino" w:hAnsi="Palatino" w:cs="Palatino"/>
        </w:rPr>
      </w:pPr>
      <w:r>
        <w:rPr>
          <w:rFonts w:ascii="Palatino" w:eastAsia="Palatino" w:hAnsi="Palatino" w:cs="Palatino"/>
        </w:rPr>
        <w:t xml:space="preserve">Lost and found items are kept in the cafeteria. Parents should label all outer clothing, lunch boxes and bags, backpacks, and any other items brought to school. Attempts are made to return lost items to the proper owner. Expensive items, or items with great sentimental value, should not be sent to school with a child. All unclaimed items are donated to the Samaritan House at the end of May. </w:t>
      </w:r>
    </w:p>
    <w:p w:rsidR="00AF7CC8" w:rsidRDefault="00AF7CC8">
      <w:pPr>
        <w:pStyle w:val="normal0"/>
        <w:ind w:left="280" w:right="950"/>
        <w:jc w:val="both"/>
        <w:rPr>
          <w:rFonts w:ascii="Palatino" w:eastAsia="Palatino" w:hAnsi="Palatino" w:cs="Palatino"/>
          <w:sz w:val="20"/>
          <w:szCs w:val="20"/>
        </w:rPr>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Lunch Program</w:t>
      </w:r>
    </w:p>
    <w:p w:rsidR="00AF7CC8" w:rsidRDefault="00C67FC7">
      <w:pPr>
        <w:pStyle w:val="normal0"/>
        <w:ind w:left="280" w:right="950"/>
        <w:jc w:val="both"/>
        <w:rPr>
          <w:rFonts w:ascii="Palatino" w:eastAsia="Palatino" w:hAnsi="Palatino" w:cs="Palatino"/>
        </w:rPr>
      </w:pPr>
      <w:r>
        <w:rPr>
          <w:rFonts w:ascii="Palatino" w:eastAsia="Palatino" w:hAnsi="Palatino" w:cs="Palatino"/>
        </w:rPr>
        <w:t>The current cost for meals are:</w:t>
      </w:r>
      <w:r>
        <w:rPr>
          <w:rFonts w:ascii="Palatino" w:eastAsia="Palatino" w:hAnsi="Palatino" w:cs="Palatino"/>
        </w:rPr>
        <w:tab/>
      </w:r>
    </w:p>
    <w:p w:rsidR="00AF7CC8" w:rsidRDefault="00C67FC7">
      <w:pPr>
        <w:pStyle w:val="normal0"/>
        <w:ind w:left="280" w:right="950"/>
        <w:jc w:val="both"/>
        <w:rPr>
          <w:rFonts w:ascii="Palatino" w:eastAsia="Palatino" w:hAnsi="Palatino" w:cs="Palatino"/>
        </w:rPr>
      </w:pPr>
      <w:r>
        <w:rPr>
          <w:rFonts w:ascii="Palatino" w:eastAsia="Palatino" w:hAnsi="Palatino" w:cs="Palatino"/>
        </w:rPr>
        <w:tab/>
      </w:r>
      <w:r>
        <w:rPr>
          <w:rFonts w:ascii="Palatino" w:eastAsia="Palatino" w:hAnsi="Palatino" w:cs="Palatino"/>
        </w:rPr>
        <w:tab/>
        <w:t>*</w:t>
      </w:r>
      <w:proofErr w:type="gramStart"/>
      <w:r>
        <w:rPr>
          <w:rFonts w:ascii="Palatino" w:eastAsia="Palatino" w:hAnsi="Palatino" w:cs="Palatino"/>
        </w:rPr>
        <w:t>lunch</w:t>
      </w:r>
      <w:proofErr w:type="gramEnd"/>
      <w:r>
        <w:rPr>
          <w:rFonts w:ascii="Palatino" w:eastAsia="Palatino" w:hAnsi="Palatino" w:cs="Palatino"/>
        </w:rPr>
        <w:t xml:space="preserve"> $2.25</w:t>
      </w:r>
    </w:p>
    <w:p w:rsidR="00AF7CC8" w:rsidRDefault="00C67FC7">
      <w:pPr>
        <w:pStyle w:val="normal0"/>
        <w:ind w:left="280" w:right="950"/>
        <w:jc w:val="both"/>
        <w:rPr>
          <w:rFonts w:ascii="Palatino" w:eastAsia="Palatino" w:hAnsi="Palatino" w:cs="Palatino"/>
        </w:rPr>
      </w:pPr>
      <w:r>
        <w:rPr>
          <w:rFonts w:ascii="Palatino" w:eastAsia="Palatino" w:hAnsi="Palatino" w:cs="Palatino"/>
        </w:rPr>
        <w:tab/>
      </w:r>
      <w:r>
        <w:rPr>
          <w:rFonts w:ascii="Palatino" w:eastAsia="Palatino" w:hAnsi="Palatino" w:cs="Palatino"/>
        </w:rPr>
        <w:tab/>
        <w:t>*</w:t>
      </w:r>
      <w:proofErr w:type="gramStart"/>
      <w:r>
        <w:rPr>
          <w:rFonts w:ascii="Palatino" w:eastAsia="Palatino" w:hAnsi="Palatino" w:cs="Palatino"/>
        </w:rPr>
        <w:t>reduced</w:t>
      </w:r>
      <w:proofErr w:type="gramEnd"/>
      <w:r>
        <w:rPr>
          <w:rFonts w:ascii="Palatino" w:eastAsia="Palatino" w:hAnsi="Palatino" w:cs="Palatino"/>
        </w:rPr>
        <w:t xml:space="preserve"> lunch $.40</w:t>
      </w:r>
    </w:p>
    <w:p w:rsidR="00AF7CC8" w:rsidRDefault="00AF7CC8">
      <w:pPr>
        <w:pStyle w:val="normal0"/>
        <w:ind w:left="280" w:right="950"/>
        <w:jc w:val="both"/>
        <w:rPr>
          <w:rFonts w:ascii="Palatino" w:eastAsia="Palatino" w:hAnsi="Palatino" w:cs="Palatino"/>
          <w:sz w:val="20"/>
          <w:szCs w:val="20"/>
        </w:rPr>
      </w:pPr>
    </w:p>
    <w:p w:rsidR="00AF7CC8" w:rsidRDefault="00C67FC7">
      <w:pPr>
        <w:pStyle w:val="normal0"/>
        <w:ind w:left="280" w:right="950"/>
        <w:jc w:val="both"/>
        <w:rPr>
          <w:rFonts w:ascii="Palatino" w:eastAsia="Palatino" w:hAnsi="Palatino" w:cs="Palatino"/>
        </w:rPr>
      </w:pPr>
      <w:r>
        <w:rPr>
          <w:rFonts w:ascii="Palatino" w:eastAsia="Palatino" w:hAnsi="Palatino" w:cs="Palatino"/>
        </w:rPr>
        <w:t xml:space="preserve">Free and reduced lunch forms are sent home to all families over the summer. If you did not receive one please contact Mrs. </w:t>
      </w:r>
      <w:proofErr w:type="spellStart"/>
      <w:r>
        <w:rPr>
          <w:rFonts w:ascii="Palatino" w:eastAsia="Palatino" w:hAnsi="Palatino" w:cs="Palatino"/>
        </w:rPr>
        <w:t>Gorsuch</w:t>
      </w:r>
      <w:proofErr w:type="spellEnd"/>
      <w:r>
        <w:rPr>
          <w:rFonts w:ascii="Palatino" w:eastAsia="Palatino" w:hAnsi="Palatino" w:cs="Palatino"/>
        </w:rPr>
        <w:t xml:space="preserve">, Guidance Counselor (410-479-3278). If you have any questions or need assistance, please contact Mrs. </w:t>
      </w:r>
      <w:proofErr w:type="spellStart"/>
      <w:r>
        <w:rPr>
          <w:rFonts w:ascii="Palatino" w:eastAsia="Palatino" w:hAnsi="Palatino" w:cs="Palatino"/>
        </w:rPr>
        <w:t>Gorsuch</w:t>
      </w:r>
      <w:proofErr w:type="spellEnd"/>
      <w:r>
        <w:rPr>
          <w:rFonts w:ascii="Palatino" w:eastAsia="Palatino" w:hAnsi="Palatino" w:cs="Palatino"/>
        </w:rPr>
        <w:t xml:space="preserve"> or the Parent Service Provider, Mrs. Heather Canter.</w:t>
      </w:r>
    </w:p>
    <w:p w:rsidR="00AF7CC8" w:rsidRDefault="00AF7CC8">
      <w:pPr>
        <w:pStyle w:val="normal0"/>
        <w:ind w:left="280" w:right="950"/>
        <w:jc w:val="both"/>
        <w:rPr>
          <w:rFonts w:ascii="Palatino" w:eastAsia="Palatino" w:hAnsi="Palatino" w:cs="Palatino"/>
          <w:sz w:val="20"/>
          <w:szCs w:val="20"/>
        </w:rPr>
      </w:pPr>
    </w:p>
    <w:p w:rsidR="00AF7CC8" w:rsidRDefault="00C67FC7">
      <w:pPr>
        <w:pStyle w:val="normal0"/>
        <w:ind w:left="280" w:right="950"/>
        <w:jc w:val="both"/>
        <w:rPr>
          <w:rFonts w:ascii="Palatino" w:eastAsia="Palatino" w:hAnsi="Palatino" w:cs="Palatino"/>
        </w:rPr>
      </w:pPr>
      <w:r>
        <w:rPr>
          <w:rFonts w:ascii="Palatino" w:eastAsia="Palatino" w:hAnsi="Palatino" w:cs="Palatino"/>
        </w:rPr>
        <w:t xml:space="preserve">Denton Elementary has a computerized Lunch Express system. Visit myschoolbucks.com to create your account, view account balances and make payments.  Any amount (cash or </w:t>
      </w:r>
      <w:r>
        <w:rPr>
          <w:rFonts w:ascii="Palatino" w:eastAsia="Palatino" w:hAnsi="Palatino" w:cs="Palatino"/>
        </w:rPr>
        <w:lastRenderedPageBreak/>
        <w:t>check) may be pre-paid into the account and each day’s purchases are deducted from that account. If you do not want your child to be able to get snacks with the money on their account, please complete the Cafeteria Information form and return it to the Cafeteria. For more information, please call the cafeteria, 410-479-0224, between the hours of 10:00 a.m. and 11:00 a.m.</w:t>
      </w:r>
    </w:p>
    <w:p w:rsidR="00AF7CC8" w:rsidRDefault="00AF7CC8">
      <w:pPr>
        <w:pStyle w:val="normal0"/>
        <w:ind w:right="900"/>
        <w:jc w:val="both"/>
        <w:rPr>
          <w:rFonts w:ascii="Palatino" w:eastAsia="Palatino" w:hAnsi="Palatino" w:cs="Palatino"/>
          <w:b/>
        </w:rPr>
      </w:pPr>
    </w:p>
    <w:p w:rsidR="00AF7CC8" w:rsidRDefault="00C67FC7">
      <w:pPr>
        <w:pStyle w:val="normal0"/>
        <w:ind w:left="270" w:right="900"/>
        <w:jc w:val="both"/>
        <w:rPr>
          <w:rFonts w:ascii="Palatino" w:eastAsia="Palatino" w:hAnsi="Palatino" w:cs="Palatino"/>
          <w:b/>
        </w:rPr>
      </w:pPr>
      <w:r>
        <w:rPr>
          <w:rFonts w:ascii="Palatino" w:eastAsia="Palatino" w:hAnsi="Palatino" w:cs="Palatino"/>
          <w:b/>
        </w:rPr>
        <w:t>Math Club</w:t>
      </w:r>
    </w:p>
    <w:p w:rsidR="00AF7CC8" w:rsidRDefault="00C67FC7">
      <w:pPr>
        <w:pStyle w:val="normal0"/>
        <w:ind w:left="270" w:right="900"/>
        <w:jc w:val="both"/>
        <w:rPr>
          <w:rFonts w:ascii="Palatino" w:eastAsia="Palatino" w:hAnsi="Palatino" w:cs="Palatino"/>
        </w:rPr>
      </w:pPr>
      <w:r>
        <w:rPr>
          <w:rFonts w:ascii="Palatino" w:eastAsia="Palatino" w:hAnsi="Palatino" w:cs="Palatino"/>
        </w:rPr>
        <w:t>To encourage interest in mathematics, Denton has an ongoing Math Club.  The requirements for Math Club are to complete a monthly math calendar at home. Each month your child will bring home a Math Club calendar. As your child completes the problem of the night, discuss the mathematical concepts. Mathematical discussion with your child will help them realize that math is everywhere and will reinforce concepts they are learning in school. Be sure to submit the Math Club calendar by the due date. Students who participate in Math Club receive a special surprise each month and get to participate in a math activity with the Assistant Principal every other month. Please help your child become a Math Club member!</w:t>
      </w:r>
    </w:p>
    <w:p w:rsidR="00AF7CC8" w:rsidRDefault="00AF7CC8">
      <w:pPr>
        <w:pStyle w:val="normal0"/>
        <w:ind w:left="280" w:right="950"/>
        <w:jc w:val="both"/>
        <w:rPr>
          <w:rFonts w:ascii="Palatino" w:eastAsia="Palatino" w:hAnsi="Palatino" w:cs="Palatino"/>
          <w:b/>
          <w:sz w:val="20"/>
          <w:szCs w:val="20"/>
        </w:rPr>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Parties</w:t>
      </w:r>
    </w:p>
    <w:p w:rsidR="00AF7CC8" w:rsidRDefault="00C67FC7">
      <w:pPr>
        <w:pStyle w:val="normal0"/>
        <w:ind w:left="280" w:right="950"/>
        <w:jc w:val="both"/>
        <w:rPr>
          <w:rFonts w:ascii="Palatino" w:eastAsia="Palatino" w:hAnsi="Palatino" w:cs="Palatino"/>
        </w:rPr>
      </w:pPr>
      <w:r>
        <w:rPr>
          <w:rFonts w:ascii="Palatino" w:eastAsia="Palatino" w:hAnsi="Palatino" w:cs="Palatino"/>
        </w:rPr>
        <w:t xml:space="preserve">There are three authorized parties during the school year: Each grade level will decide which three parties they will have More information is sent home prior to each party date.  </w:t>
      </w:r>
    </w:p>
    <w:p w:rsidR="00AF7CC8" w:rsidRDefault="00AF7CC8">
      <w:pPr>
        <w:pStyle w:val="normal0"/>
        <w:ind w:left="280" w:right="950"/>
        <w:jc w:val="both"/>
        <w:rPr>
          <w:rFonts w:ascii="Palatino" w:eastAsia="Palatino" w:hAnsi="Palatino" w:cs="Palatino"/>
          <w:b/>
          <w:sz w:val="20"/>
          <w:szCs w:val="20"/>
        </w:rPr>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Personal Possessions</w:t>
      </w:r>
    </w:p>
    <w:p w:rsidR="00AF7CC8" w:rsidRDefault="00C67FC7">
      <w:pPr>
        <w:pStyle w:val="normal0"/>
        <w:ind w:left="280" w:right="950"/>
        <w:jc w:val="both"/>
        <w:rPr>
          <w:rFonts w:ascii="Palatino" w:eastAsia="Palatino" w:hAnsi="Palatino" w:cs="Palatino"/>
        </w:rPr>
      </w:pPr>
      <w:r>
        <w:rPr>
          <w:rFonts w:ascii="Palatino" w:eastAsia="Palatino" w:hAnsi="Palatino" w:cs="Palatino"/>
        </w:rPr>
        <w:t>The school is not responsible for lost or damaged property.  Teachers will send a note home when toys or other items are to be brought to school to supplement a lesson.  Lunch boxes, backpacks, etc., should have the student’s name on them.  It is suggested that all outer clothing be labeled on the inside tag with a permanent marker.</w:t>
      </w:r>
    </w:p>
    <w:p w:rsidR="00AF7CC8" w:rsidRDefault="00AF7CC8">
      <w:pPr>
        <w:pStyle w:val="normal0"/>
        <w:ind w:right="950"/>
        <w:jc w:val="both"/>
        <w:rPr>
          <w:rFonts w:ascii="Palatino" w:eastAsia="Palatino" w:hAnsi="Palatino" w:cs="Palatino"/>
          <w:b/>
          <w:sz w:val="20"/>
          <w:szCs w:val="20"/>
        </w:rPr>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Pictures</w:t>
      </w:r>
    </w:p>
    <w:p w:rsidR="00AF7CC8" w:rsidRDefault="00C67FC7">
      <w:pPr>
        <w:pStyle w:val="normal0"/>
        <w:ind w:left="280" w:right="950"/>
        <w:jc w:val="both"/>
        <w:rPr>
          <w:rFonts w:ascii="Palatino" w:eastAsia="Palatino" w:hAnsi="Palatino" w:cs="Palatino"/>
        </w:rPr>
      </w:pPr>
      <w:r>
        <w:rPr>
          <w:rFonts w:ascii="Palatino" w:eastAsia="Palatino" w:hAnsi="Palatino" w:cs="Palatino"/>
        </w:rPr>
        <w:t xml:space="preserve">Individual student pictures are taken during the fall. Payment is required before pictures are taken. The pictures are normally delivered within six weeks of the photography session.  Class pictures are taken in the early spring.  </w:t>
      </w:r>
    </w:p>
    <w:p w:rsidR="00AF7CC8" w:rsidRDefault="00AF7CC8">
      <w:pPr>
        <w:pStyle w:val="normal0"/>
        <w:ind w:right="950"/>
        <w:jc w:val="both"/>
        <w:rPr>
          <w:rFonts w:ascii="Palatino" w:eastAsia="Palatino" w:hAnsi="Palatino" w:cs="Palatino"/>
          <w:b/>
          <w:sz w:val="20"/>
          <w:szCs w:val="20"/>
        </w:rPr>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Parent-Teacher Association (PTA)</w:t>
      </w:r>
    </w:p>
    <w:p w:rsidR="00AF7CC8" w:rsidRDefault="00C67FC7">
      <w:pPr>
        <w:pStyle w:val="normal0"/>
        <w:ind w:left="280" w:right="950"/>
        <w:jc w:val="both"/>
        <w:rPr>
          <w:rFonts w:ascii="Palatino" w:eastAsia="Palatino" w:hAnsi="Palatino" w:cs="Palatino"/>
        </w:rPr>
      </w:pPr>
      <w:r>
        <w:rPr>
          <w:rFonts w:ascii="Palatino" w:eastAsia="Palatino" w:hAnsi="Palatino" w:cs="Palatino"/>
        </w:rPr>
        <w:t>A high degree of parental involvement is characteristic of Denton School.  The school is very fortunate to have a very active PTA. More details about PTA meetings are forthcoming in school and PTA newsletters.</w:t>
      </w:r>
    </w:p>
    <w:p w:rsidR="00AF7CC8" w:rsidRDefault="00C67FC7">
      <w:pPr>
        <w:pStyle w:val="normal0"/>
        <w:ind w:left="1000" w:right="950" w:firstLine="440"/>
        <w:jc w:val="both"/>
        <w:rPr>
          <w:rFonts w:ascii="Palatino" w:eastAsia="Palatino" w:hAnsi="Palatino" w:cs="Palatino"/>
          <w:b/>
        </w:rPr>
      </w:pPr>
      <w:r>
        <w:rPr>
          <w:rFonts w:ascii="Palatino" w:eastAsia="Palatino" w:hAnsi="Palatino" w:cs="Palatino"/>
          <w:b/>
        </w:rPr>
        <w:t>PTA Executive Board</w:t>
      </w:r>
      <w:r>
        <w:rPr>
          <w:rFonts w:ascii="Palatino" w:eastAsia="Palatino" w:hAnsi="Palatino" w:cs="Palatino"/>
          <w:b/>
        </w:rPr>
        <w:tab/>
      </w:r>
      <w:r>
        <w:rPr>
          <w:rFonts w:ascii="Palatino" w:eastAsia="Palatino" w:hAnsi="Palatino" w:cs="Palatino"/>
          <w:b/>
        </w:rPr>
        <w:tab/>
        <w:t>desmdpta@gmail.com</w:t>
      </w:r>
    </w:p>
    <w:p w:rsidR="00AF7CC8" w:rsidRDefault="00C67FC7">
      <w:pPr>
        <w:pStyle w:val="normal0"/>
        <w:ind w:left="280" w:right="950"/>
        <w:jc w:val="both"/>
        <w:rPr>
          <w:rFonts w:ascii="Palatino" w:eastAsia="Palatino" w:hAnsi="Palatino" w:cs="Palatino"/>
          <w:sz w:val="22"/>
          <w:szCs w:val="22"/>
        </w:rPr>
      </w:pPr>
      <w:r>
        <w:rPr>
          <w:rFonts w:ascii="Palatino" w:eastAsia="Palatino" w:hAnsi="Palatino" w:cs="Palatino"/>
        </w:rPr>
        <w:tab/>
      </w:r>
      <w:r>
        <w:rPr>
          <w:rFonts w:ascii="Palatino" w:eastAsia="Palatino" w:hAnsi="Palatino" w:cs="Palatino"/>
          <w:sz w:val="22"/>
          <w:szCs w:val="22"/>
        </w:rPr>
        <w:tab/>
        <w:t xml:space="preserve">Autumn </w:t>
      </w:r>
      <w:proofErr w:type="spellStart"/>
      <w:r>
        <w:rPr>
          <w:rFonts w:ascii="Palatino" w:eastAsia="Palatino" w:hAnsi="Palatino" w:cs="Palatino"/>
          <w:sz w:val="22"/>
          <w:szCs w:val="22"/>
        </w:rPr>
        <w:t>Linkins</w:t>
      </w:r>
      <w:proofErr w:type="spellEnd"/>
      <w:r>
        <w:rPr>
          <w:rFonts w:ascii="Palatino" w:eastAsia="Palatino" w:hAnsi="Palatino" w:cs="Palatino"/>
          <w:sz w:val="22"/>
          <w:szCs w:val="22"/>
        </w:rPr>
        <w:t>, President</w:t>
      </w:r>
      <w:r>
        <w:rPr>
          <w:rFonts w:ascii="Palatino" w:eastAsia="Palatino" w:hAnsi="Palatino" w:cs="Palatino"/>
          <w:sz w:val="22"/>
          <w:szCs w:val="22"/>
        </w:rPr>
        <w:tab/>
      </w:r>
      <w:r>
        <w:rPr>
          <w:rFonts w:ascii="Palatino" w:eastAsia="Palatino" w:hAnsi="Palatino" w:cs="Palatino"/>
          <w:sz w:val="22"/>
          <w:szCs w:val="22"/>
        </w:rPr>
        <w:tab/>
        <w:t>443-517-3824 / autlinkins@gmail.com</w:t>
      </w:r>
    </w:p>
    <w:p w:rsidR="00AF7CC8" w:rsidRDefault="00C67FC7">
      <w:pPr>
        <w:pStyle w:val="normal0"/>
        <w:ind w:left="280" w:right="950"/>
        <w:jc w:val="both"/>
        <w:rPr>
          <w:rFonts w:ascii="Palatino" w:eastAsia="Palatino" w:hAnsi="Palatino" w:cs="Palatino"/>
          <w:sz w:val="22"/>
          <w:szCs w:val="22"/>
        </w:rPr>
      </w:pPr>
      <w:r>
        <w:rPr>
          <w:rFonts w:ascii="Palatino" w:eastAsia="Palatino" w:hAnsi="Palatino" w:cs="Palatino"/>
          <w:sz w:val="22"/>
          <w:szCs w:val="22"/>
        </w:rPr>
        <w:tab/>
      </w:r>
      <w:r>
        <w:rPr>
          <w:rFonts w:ascii="Palatino" w:eastAsia="Palatino" w:hAnsi="Palatino" w:cs="Palatino"/>
          <w:sz w:val="22"/>
          <w:szCs w:val="22"/>
        </w:rPr>
        <w:tab/>
        <w:t xml:space="preserve">Janet </w:t>
      </w:r>
      <w:proofErr w:type="spellStart"/>
      <w:r>
        <w:rPr>
          <w:rFonts w:ascii="Palatino" w:eastAsia="Palatino" w:hAnsi="Palatino" w:cs="Palatino"/>
          <w:sz w:val="22"/>
          <w:szCs w:val="22"/>
        </w:rPr>
        <w:t>Bures</w:t>
      </w:r>
      <w:proofErr w:type="spellEnd"/>
      <w:r>
        <w:rPr>
          <w:rFonts w:ascii="Palatino" w:eastAsia="Palatino" w:hAnsi="Palatino" w:cs="Palatino"/>
          <w:sz w:val="22"/>
          <w:szCs w:val="22"/>
        </w:rPr>
        <w:t>, Vice President</w:t>
      </w:r>
      <w:r>
        <w:rPr>
          <w:rFonts w:ascii="Palatino" w:eastAsia="Palatino" w:hAnsi="Palatino" w:cs="Palatino"/>
          <w:sz w:val="22"/>
          <w:szCs w:val="22"/>
        </w:rPr>
        <w:tab/>
      </w:r>
      <w:r>
        <w:rPr>
          <w:rFonts w:ascii="Palatino" w:eastAsia="Palatino" w:hAnsi="Palatino" w:cs="Palatino"/>
          <w:sz w:val="22"/>
          <w:szCs w:val="22"/>
        </w:rPr>
        <w:tab/>
        <w:t>410-924-7352 / babyjay@hotmail.com</w:t>
      </w:r>
      <w:r>
        <w:rPr>
          <w:rFonts w:ascii="Palatino" w:eastAsia="Palatino" w:hAnsi="Palatino" w:cs="Palatino"/>
          <w:sz w:val="22"/>
          <w:szCs w:val="22"/>
        </w:rPr>
        <w:tab/>
      </w:r>
    </w:p>
    <w:p w:rsidR="00AF7CC8" w:rsidRDefault="00C67FC7">
      <w:pPr>
        <w:pStyle w:val="normal0"/>
        <w:ind w:left="280" w:right="950"/>
        <w:jc w:val="both"/>
        <w:rPr>
          <w:rFonts w:ascii="Palatino" w:eastAsia="Palatino" w:hAnsi="Palatino" w:cs="Palatino"/>
          <w:sz w:val="22"/>
          <w:szCs w:val="22"/>
        </w:rPr>
      </w:pPr>
      <w:r>
        <w:rPr>
          <w:rFonts w:ascii="Palatino" w:eastAsia="Palatino" w:hAnsi="Palatino" w:cs="Palatino"/>
          <w:sz w:val="22"/>
          <w:szCs w:val="22"/>
        </w:rPr>
        <w:tab/>
      </w:r>
      <w:r>
        <w:rPr>
          <w:rFonts w:ascii="Palatino" w:eastAsia="Palatino" w:hAnsi="Palatino" w:cs="Palatino"/>
          <w:sz w:val="22"/>
          <w:szCs w:val="22"/>
        </w:rPr>
        <w:tab/>
        <w:t>Lucy Fuchs, Treasurer</w:t>
      </w:r>
      <w:r>
        <w:rPr>
          <w:rFonts w:ascii="Palatino" w:eastAsia="Palatino" w:hAnsi="Palatino" w:cs="Palatino"/>
          <w:sz w:val="22"/>
          <w:szCs w:val="22"/>
        </w:rPr>
        <w:tab/>
      </w:r>
      <w:r>
        <w:rPr>
          <w:rFonts w:ascii="Palatino" w:eastAsia="Palatino" w:hAnsi="Palatino" w:cs="Palatino"/>
          <w:sz w:val="22"/>
          <w:szCs w:val="22"/>
        </w:rPr>
        <w:tab/>
      </w:r>
      <w:r>
        <w:rPr>
          <w:rFonts w:ascii="Palatino" w:eastAsia="Palatino" w:hAnsi="Palatino" w:cs="Palatino"/>
          <w:sz w:val="22"/>
          <w:szCs w:val="22"/>
        </w:rPr>
        <w:tab/>
        <w:t>410-310-0948</w:t>
      </w:r>
      <w:proofErr w:type="gramStart"/>
      <w:r>
        <w:rPr>
          <w:rFonts w:ascii="Palatino" w:eastAsia="Palatino" w:hAnsi="Palatino" w:cs="Palatino"/>
          <w:sz w:val="22"/>
          <w:szCs w:val="22"/>
        </w:rPr>
        <w:t>/  lucyjfuchs@gmail.com</w:t>
      </w:r>
      <w:proofErr w:type="gramEnd"/>
    </w:p>
    <w:p w:rsidR="00AF7CC8" w:rsidRDefault="00C67FC7">
      <w:pPr>
        <w:pStyle w:val="normal0"/>
        <w:ind w:left="280" w:right="950"/>
        <w:jc w:val="both"/>
        <w:rPr>
          <w:rFonts w:ascii="Palatino" w:eastAsia="Palatino" w:hAnsi="Palatino" w:cs="Palatino"/>
          <w:sz w:val="22"/>
          <w:szCs w:val="22"/>
        </w:rPr>
      </w:pPr>
      <w:r>
        <w:rPr>
          <w:rFonts w:ascii="Palatino" w:eastAsia="Palatino" w:hAnsi="Palatino" w:cs="Palatino"/>
          <w:sz w:val="22"/>
          <w:szCs w:val="22"/>
        </w:rPr>
        <w:tab/>
      </w:r>
      <w:r>
        <w:rPr>
          <w:rFonts w:ascii="Palatino" w:eastAsia="Palatino" w:hAnsi="Palatino" w:cs="Palatino"/>
          <w:sz w:val="22"/>
          <w:szCs w:val="22"/>
        </w:rPr>
        <w:tab/>
        <w:t>Stefanie Johnson, secretary</w:t>
      </w:r>
      <w:r>
        <w:rPr>
          <w:rFonts w:ascii="Palatino" w:eastAsia="Palatino" w:hAnsi="Palatino" w:cs="Palatino"/>
          <w:sz w:val="22"/>
          <w:szCs w:val="22"/>
        </w:rPr>
        <w:tab/>
      </w:r>
      <w:r>
        <w:rPr>
          <w:rFonts w:ascii="Palatino" w:eastAsia="Palatino" w:hAnsi="Palatino" w:cs="Palatino"/>
          <w:sz w:val="22"/>
          <w:szCs w:val="22"/>
        </w:rPr>
        <w:tab/>
        <w:t>804-852-3868</w:t>
      </w:r>
      <w:proofErr w:type="gramStart"/>
      <w:r>
        <w:rPr>
          <w:rFonts w:ascii="Palatino" w:eastAsia="Palatino" w:hAnsi="Palatino" w:cs="Palatino"/>
          <w:sz w:val="22"/>
          <w:szCs w:val="22"/>
        </w:rPr>
        <w:t>/  stefaniedjohnson@gmail.com</w:t>
      </w:r>
      <w:proofErr w:type="gramEnd"/>
    </w:p>
    <w:p w:rsidR="00AF7CC8" w:rsidRDefault="00C67FC7">
      <w:pPr>
        <w:pStyle w:val="normal0"/>
        <w:ind w:left="280" w:right="950"/>
        <w:jc w:val="both"/>
        <w:rPr>
          <w:rFonts w:ascii="Palatino" w:eastAsia="Palatino" w:hAnsi="Palatino" w:cs="Palatino"/>
          <w:b/>
          <w:sz w:val="20"/>
          <w:szCs w:val="20"/>
        </w:rPr>
      </w:pPr>
      <w:r>
        <w:rPr>
          <w:rFonts w:ascii="Palatino" w:eastAsia="Palatino" w:hAnsi="Palatino" w:cs="Palatino"/>
        </w:rPr>
        <w:tab/>
      </w:r>
      <w:r>
        <w:rPr>
          <w:rFonts w:ascii="Palatino" w:eastAsia="Palatino" w:hAnsi="Palatino" w:cs="Palatino"/>
        </w:rPr>
        <w:tab/>
      </w:r>
    </w:p>
    <w:p w:rsidR="00AF7CC8" w:rsidRDefault="00C67FC7">
      <w:pPr>
        <w:pStyle w:val="normal0"/>
        <w:ind w:left="280" w:right="950"/>
        <w:jc w:val="both"/>
        <w:rPr>
          <w:rFonts w:ascii="Palatino" w:eastAsia="Palatino" w:hAnsi="Palatino" w:cs="Palatino"/>
          <w:b/>
        </w:rPr>
      </w:pPr>
      <w:r>
        <w:rPr>
          <w:rFonts w:ascii="Palatino" w:eastAsia="Palatino" w:hAnsi="Palatino" w:cs="Palatino"/>
          <w:b/>
        </w:rPr>
        <w:t>Parent Volunteers</w:t>
      </w:r>
    </w:p>
    <w:p w:rsidR="00AF7CC8" w:rsidRDefault="00C67FC7">
      <w:pPr>
        <w:pStyle w:val="normal0"/>
        <w:ind w:left="280" w:right="950"/>
        <w:jc w:val="both"/>
        <w:rPr>
          <w:rFonts w:ascii="Palatino" w:eastAsia="Palatino" w:hAnsi="Palatino" w:cs="Palatino"/>
        </w:rPr>
      </w:pPr>
      <w:r>
        <w:rPr>
          <w:rFonts w:ascii="Palatino" w:eastAsia="Palatino" w:hAnsi="Palatino" w:cs="Palatino"/>
        </w:rPr>
        <w:t xml:space="preserve">The Parent Volunteer Program enables families to take part in a wide range of activities that include planning and assisting with class parties, chaperoning class trips, assisting in the Media Center, tutoring under a teacher’s direction, and helping with special projects.  For more information or to volunteer, please contact Mrs. Heather Canter, Parent Service Provider. </w:t>
      </w:r>
    </w:p>
    <w:p w:rsidR="00AF7CC8" w:rsidRDefault="00AF7CC8">
      <w:pPr>
        <w:pStyle w:val="normal0"/>
        <w:ind w:right="950"/>
        <w:jc w:val="both"/>
        <w:rPr>
          <w:rFonts w:ascii="Palatino" w:eastAsia="Palatino" w:hAnsi="Palatino" w:cs="Palatino"/>
          <w:b/>
        </w:rPr>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Photographing of Students</w:t>
      </w:r>
    </w:p>
    <w:p w:rsidR="00AF7CC8" w:rsidRDefault="00C67FC7">
      <w:pPr>
        <w:pStyle w:val="normal0"/>
        <w:tabs>
          <w:tab w:val="left" w:pos="520"/>
        </w:tabs>
        <w:ind w:left="280" w:right="950"/>
        <w:jc w:val="both"/>
        <w:rPr>
          <w:rFonts w:ascii="Palatino" w:eastAsia="Palatino" w:hAnsi="Palatino" w:cs="Palatino"/>
        </w:rPr>
      </w:pPr>
      <w:r>
        <w:rPr>
          <w:rFonts w:ascii="Palatino" w:eastAsia="Palatino" w:hAnsi="Palatino" w:cs="Palatino"/>
        </w:rPr>
        <w:t xml:space="preserve">During the course of the school year articles and news releases are written about and for the school system to be submitted to the local news media. Often photographs of students accompany these. </w:t>
      </w:r>
      <w:r>
        <w:rPr>
          <w:rFonts w:ascii="Palatino" w:eastAsia="Palatino" w:hAnsi="Palatino" w:cs="Palatino"/>
          <w:b/>
        </w:rPr>
        <w:t xml:space="preserve">Parents who do not want to have their child's picture taken or have their child interviewed for articles and news releases should send the Principal a written note to that fact, with the child's name, grade (teacher's name) and a parent </w:t>
      </w:r>
      <w:r>
        <w:rPr>
          <w:rFonts w:ascii="Palatino" w:eastAsia="Palatino" w:hAnsi="Palatino" w:cs="Palatino"/>
          <w:b/>
        </w:rPr>
        <w:lastRenderedPageBreak/>
        <w:t xml:space="preserve">signature. </w:t>
      </w:r>
      <w:r>
        <w:rPr>
          <w:rFonts w:ascii="Palatino" w:eastAsia="Palatino" w:hAnsi="Palatino" w:cs="Palatino"/>
        </w:rPr>
        <w:t>The school principal will notify the appropriate people and will keep the record at the school.</w:t>
      </w:r>
    </w:p>
    <w:p w:rsidR="00AF7CC8" w:rsidRDefault="00AF7CC8">
      <w:pPr>
        <w:pStyle w:val="normal0"/>
        <w:tabs>
          <w:tab w:val="left" w:pos="520"/>
        </w:tabs>
        <w:ind w:left="280" w:right="950"/>
        <w:jc w:val="both"/>
        <w:rPr>
          <w:rFonts w:ascii="Palatino" w:eastAsia="Palatino" w:hAnsi="Palatino" w:cs="Palatino"/>
          <w:sz w:val="20"/>
          <w:szCs w:val="20"/>
        </w:rPr>
      </w:pPr>
    </w:p>
    <w:p w:rsidR="00AF7CC8" w:rsidRDefault="00C67FC7">
      <w:pPr>
        <w:pStyle w:val="normal0"/>
        <w:tabs>
          <w:tab w:val="left" w:pos="520"/>
        </w:tabs>
        <w:ind w:left="280" w:right="950"/>
        <w:jc w:val="both"/>
        <w:rPr>
          <w:rFonts w:ascii="Palatino" w:eastAsia="Palatino" w:hAnsi="Palatino" w:cs="Palatino"/>
          <w:b/>
        </w:rPr>
      </w:pPr>
      <w:r>
        <w:rPr>
          <w:rFonts w:ascii="Palatino" w:eastAsia="Palatino" w:hAnsi="Palatino" w:cs="Palatino"/>
          <w:b/>
        </w:rPr>
        <w:t>Principal’s Reading Club (PRC)</w:t>
      </w:r>
    </w:p>
    <w:p w:rsidR="00AF7CC8" w:rsidRDefault="00C67FC7">
      <w:pPr>
        <w:pStyle w:val="normal0"/>
        <w:tabs>
          <w:tab w:val="left" w:pos="520"/>
        </w:tabs>
        <w:ind w:left="280" w:right="950"/>
        <w:jc w:val="both"/>
        <w:rPr>
          <w:rFonts w:ascii="Palatino" w:eastAsia="Palatino" w:hAnsi="Palatino" w:cs="Palatino"/>
        </w:rPr>
      </w:pPr>
      <w:r>
        <w:rPr>
          <w:rFonts w:ascii="Palatino" w:eastAsia="Palatino" w:hAnsi="Palatino" w:cs="Palatino"/>
        </w:rPr>
        <w:t>To support our students’ reading development, Denton Elementary has an ongoing Principal’s Reading Club. The requirements vary per grade level for each month:</w:t>
      </w:r>
    </w:p>
    <w:p w:rsidR="00AF7CC8" w:rsidRDefault="00AF7CC8">
      <w:pPr>
        <w:pStyle w:val="normal0"/>
        <w:tabs>
          <w:tab w:val="left" w:pos="520"/>
        </w:tabs>
        <w:ind w:left="280" w:right="950"/>
        <w:jc w:val="both"/>
        <w:rPr>
          <w:rFonts w:ascii="Palatino" w:eastAsia="Palatino" w:hAnsi="Palatino" w:cs="Palatino"/>
          <w:sz w:val="16"/>
          <w:szCs w:val="16"/>
        </w:rPr>
      </w:pPr>
    </w:p>
    <w:p w:rsidR="00AF7CC8" w:rsidRDefault="00C67FC7">
      <w:pPr>
        <w:pStyle w:val="normal0"/>
        <w:widowControl w:val="0"/>
        <w:ind w:left="5040" w:hanging="4760"/>
        <w:rPr>
          <w:rFonts w:ascii="Palatino" w:eastAsia="Palatino" w:hAnsi="Palatino" w:cs="Palatino"/>
        </w:rPr>
      </w:pPr>
      <w:r>
        <w:rPr>
          <w:rFonts w:ascii="Palatino" w:eastAsia="Palatino" w:hAnsi="Palatino" w:cs="Palatino"/>
        </w:rPr>
        <w:t>Pre-K</w:t>
      </w:r>
      <w:r>
        <w:rPr>
          <w:rFonts w:ascii="Palatino" w:eastAsia="Palatino" w:hAnsi="Palatino" w:cs="Palatino"/>
        </w:rPr>
        <w:tab/>
        <w:t xml:space="preserve">Read 10 Books to your child per month. </w:t>
      </w:r>
    </w:p>
    <w:p w:rsidR="00AF7CC8" w:rsidRDefault="00C67FC7">
      <w:pPr>
        <w:pStyle w:val="normal0"/>
        <w:widowControl w:val="0"/>
        <w:ind w:left="5040"/>
        <w:rPr>
          <w:rFonts w:ascii="Palatino" w:eastAsia="Palatino" w:hAnsi="Palatino" w:cs="Palatino"/>
        </w:rPr>
      </w:pPr>
      <w:r>
        <w:rPr>
          <w:rFonts w:ascii="Palatino" w:eastAsia="Palatino" w:hAnsi="Palatino" w:cs="Palatino"/>
        </w:rPr>
        <w:t>Draw a picture for two of the books.</w:t>
      </w:r>
    </w:p>
    <w:p w:rsidR="00AF7CC8" w:rsidRDefault="00AF7CC8">
      <w:pPr>
        <w:pStyle w:val="normal0"/>
        <w:widowControl w:val="0"/>
        <w:ind w:left="5040" w:hanging="5040"/>
        <w:rPr>
          <w:rFonts w:ascii="Palatino" w:eastAsia="Palatino" w:hAnsi="Palatino" w:cs="Palatino"/>
          <w:sz w:val="16"/>
          <w:szCs w:val="16"/>
        </w:rPr>
      </w:pPr>
    </w:p>
    <w:p w:rsidR="00AF7CC8" w:rsidRDefault="00C67FC7">
      <w:pPr>
        <w:pStyle w:val="normal0"/>
        <w:widowControl w:val="0"/>
        <w:ind w:left="5040" w:hanging="4760"/>
        <w:rPr>
          <w:rFonts w:ascii="Palatino" w:eastAsia="Palatino" w:hAnsi="Palatino" w:cs="Palatino"/>
        </w:rPr>
      </w:pPr>
      <w:r>
        <w:rPr>
          <w:rFonts w:ascii="Palatino" w:eastAsia="Palatino" w:hAnsi="Palatino" w:cs="Palatino"/>
        </w:rPr>
        <w:t>Kindergarten through Fifth</w:t>
      </w:r>
      <w:r>
        <w:rPr>
          <w:rFonts w:ascii="Palatino" w:eastAsia="Palatino" w:hAnsi="Palatino" w:cs="Palatino"/>
        </w:rPr>
        <w:tab/>
        <w:t>Keep up with daily practice goal</w:t>
      </w:r>
    </w:p>
    <w:p w:rsidR="00AF7CC8" w:rsidRDefault="00AF7CC8">
      <w:pPr>
        <w:pStyle w:val="normal0"/>
        <w:rPr>
          <w:rFonts w:ascii="Palatino" w:eastAsia="Palatino" w:hAnsi="Palatino" w:cs="Palatino"/>
          <w:sz w:val="16"/>
          <w:szCs w:val="16"/>
        </w:rPr>
      </w:pPr>
    </w:p>
    <w:p w:rsidR="00AF7CC8" w:rsidRDefault="00C67FC7">
      <w:pPr>
        <w:pStyle w:val="normal0"/>
        <w:tabs>
          <w:tab w:val="left" w:pos="520"/>
        </w:tabs>
        <w:ind w:left="270" w:right="950"/>
        <w:jc w:val="both"/>
        <w:rPr>
          <w:rFonts w:ascii="Palatino" w:eastAsia="Palatino" w:hAnsi="Palatino" w:cs="Palatino"/>
        </w:rPr>
      </w:pPr>
      <w:r>
        <w:rPr>
          <w:rFonts w:ascii="Palatino" w:eastAsia="Palatino" w:hAnsi="Palatino" w:cs="Palatino"/>
        </w:rPr>
        <w:t xml:space="preserve">Before you sign your child’s sheet, please discuss the book. You could discuss characters, setting problem, events, solution if the book was fiction, or what information your child learned from a nonfiction book. Discussing the stories will help your child become a better reader. Pre K, be sure to submit your PRC sheet by the due date. Students who participate in the Principal’s Reading Club are entered into a drawing to receive a special prize/activity. </w:t>
      </w:r>
    </w:p>
    <w:p w:rsidR="00AF7CC8" w:rsidRDefault="00AF7CC8">
      <w:pPr>
        <w:pStyle w:val="normal0"/>
        <w:ind w:left="280" w:right="950"/>
        <w:jc w:val="both"/>
        <w:rPr>
          <w:rFonts w:ascii="Palatino" w:eastAsia="Palatino" w:hAnsi="Palatino" w:cs="Palatino"/>
          <w:b/>
          <w:sz w:val="18"/>
          <w:szCs w:val="18"/>
        </w:rPr>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Recess Policies for Outdoor Recess</w:t>
      </w:r>
    </w:p>
    <w:p w:rsidR="00AF7CC8" w:rsidRDefault="00C67FC7">
      <w:pPr>
        <w:pStyle w:val="normal0"/>
        <w:ind w:left="280" w:right="950"/>
        <w:jc w:val="both"/>
        <w:rPr>
          <w:rFonts w:ascii="Palatino" w:eastAsia="Palatino" w:hAnsi="Palatino" w:cs="Palatino"/>
        </w:rPr>
      </w:pPr>
      <w:r>
        <w:rPr>
          <w:rFonts w:ascii="Palatino" w:eastAsia="Palatino" w:hAnsi="Palatino" w:cs="Palatino"/>
        </w:rPr>
        <w:t xml:space="preserve">Weather permitting; students are given an outside recess each day. Decisions to have outside recess during cold weather depend upon the temperature and the wind chill factor. Students should always dress for outside recess. All students must be on the playground during outside recess.  Only students with a doctor’s excuse are allowed to remain in the building during scheduled outside breaks. On days with bad weather, students have supervised free time in the classroom. Quiet games, talking with friends, etc., are usually allowed by the teacher in charge. Students may be required to finish incomplete academic assignments during recess time.  </w:t>
      </w:r>
    </w:p>
    <w:p w:rsidR="00AF7CC8" w:rsidRDefault="00AF7CC8">
      <w:pPr>
        <w:pStyle w:val="normal0"/>
        <w:ind w:left="280" w:right="950"/>
        <w:jc w:val="both"/>
        <w:rPr>
          <w:rFonts w:ascii="Palatino" w:eastAsia="Palatino" w:hAnsi="Palatino" w:cs="Palatino"/>
          <w:b/>
          <w:sz w:val="18"/>
          <w:szCs w:val="18"/>
        </w:rPr>
      </w:pPr>
    </w:p>
    <w:p w:rsidR="00AF7CC8" w:rsidRDefault="00C67FC7">
      <w:pPr>
        <w:pStyle w:val="normal0"/>
        <w:ind w:left="280" w:right="950"/>
        <w:jc w:val="both"/>
        <w:rPr>
          <w:rFonts w:ascii="Palatino" w:eastAsia="Palatino" w:hAnsi="Palatino" w:cs="Palatino"/>
        </w:rPr>
      </w:pPr>
      <w:r>
        <w:rPr>
          <w:rFonts w:ascii="Palatino" w:eastAsia="Palatino" w:hAnsi="Palatino" w:cs="Palatino"/>
          <w:b/>
        </w:rPr>
        <w:t>Playground Rules are as follows</w:t>
      </w:r>
      <w:r>
        <w:rPr>
          <w:rFonts w:ascii="Palatino" w:eastAsia="Palatino" w:hAnsi="Palatino" w:cs="Palatino"/>
        </w:rPr>
        <w:t>:</w:t>
      </w:r>
    </w:p>
    <w:p w:rsidR="00AF7CC8" w:rsidRDefault="00C67FC7">
      <w:pPr>
        <w:pStyle w:val="normal0"/>
        <w:ind w:left="280" w:right="950"/>
        <w:jc w:val="both"/>
        <w:rPr>
          <w:rFonts w:ascii="Palatino" w:eastAsia="Palatino" w:hAnsi="Palatino" w:cs="Palatino"/>
        </w:rPr>
      </w:pPr>
      <w:r>
        <w:rPr>
          <w:rFonts w:ascii="Palatino" w:eastAsia="Palatino" w:hAnsi="Palatino" w:cs="Palatino"/>
        </w:rPr>
        <w:tab/>
        <w:t>*When using equipment, students are to wait their turn and not delay other students.</w:t>
      </w:r>
    </w:p>
    <w:p w:rsidR="00AF7CC8" w:rsidRDefault="00C67FC7">
      <w:pPr>
        <w:pStyle w:val="normal0"/>
        <w:ind w:left="720" w:right="950"/>
        <w:jc w:val="both"/>
        <w:rPr>
          <w:rFonts w:ascii="Palatino" w:eastAsia="Palatino" w:hAnsi="Palatino" w:cs="Palatino"/>
        </w:rPr>
      </w:pPr>
      <w:r>
        <w:rPr>
          <w:rFonts w:ascii="Palatino" w:eastAsia="Palatino" w:hAnsi="Palatino" w:cs="Palatino"/>
        </w:rPr>
        <w:t>*When taking a turn on the sliding board, a student is to:  wait until the person ahead        of him or her has cleared the area at the bottom of the slide; climb up the ladder, not the slide; slide down feet first in a sitting position, not flip over the bar at the top of the slide; slide down, not run or jump from the slide or the ladder.</w:t>
      </w:r>
    </w:p>
    <w:p w:rsidR="00AF7CC8" w:rsidRDefault="00C67FC7">
      <w:pPr>
        <w:pStyle w:val="normal0"/>
        <w:ind w:left="720" w:right="950"/>
        <w:jc w:val="both"/>
        <w:rPr>
          <w:rFonts w:ascii="Palatino" w:eastAsia="Palatino" w:hAnsi="Palatino" w:cs="Palatino"/>
        </w:rPr>
      </w:pPr>
      <w:r>
        <w:rPr>
          <w:rFonts w:ascii="Palatino" w:eastAsia="Palatino" w:hAnsi="Palatino" w:cs="Palatino"/>
        </w:rPr>
        <w:t>*When taking a turn on the swing, a student is to swing: only one to a swing; sitting on a swing; forward and backward, not side to side or twisting the chains; slowing the swing down before getting off, not jumping from the swing in mid-air; not playing with an empty swing; and exercising care when pushing others.</w:t>
      </w:r>
      <w:r>
        <w:rPr>
          <w:rFonts w:ascii="Palatino" w:eastAsia="Palatino" w:hAnsi="Palatino" w:cs="Palatino"/>
        </w:rPr>
        <w:tab/>
      </w:r>
    </w:p>
    <w:p w:rsidR="00AF7CC8" w:rsidRDefault="00C67FC7">
      <w:pPr>
        <w:pStyle w:val="normal0"/>
        <w:ind w:left="280" w:right="950"/>
        <w:jc w:val="both"/>
        <w:rPr>
          <w:rFonts w:ascii="Palatino" w:eastAsia="Palatino" w:hAnsi="Palatino" w:cs="Palatino"/>
        </w:rPr>
      </w:pPr>
      <w:r>
        <w:rPr>
          <w:rFonts w:ascii="Palatino" w:eastAsia="Palatino" w:hAnsi="Palatino" w:cs="Palatino"/>
        </w:rPr>
        <w:tab/>
        <w:t xml:space="preserve">*When playing, a student is to move to an open area and be alert and careful not to </w:t>
      </w:r>
      <w:r>
        <w:rPr>
          <w:rFonts w:ascii="Palatino" w:eastAsia="Palatino" w:hAnsi="Palatino" w:cs="Palatino"/>
        </w:rPr>
        <w:tab/>
        <w:t xml:space="preserve">  knock another student down.  There is to be no tackling or purposeful rough play.</w:t>
      </w:r>
    </w:p>
    <w:p w:rsidR="00AF7CC8" w:rsidRDefault="00C67FC7">
      <w:pPr>
        <w:pStyle w:val="normal0"/>
        <w:ind w:left="280" w:right="950"/>
        <w:jc w:val="both"/>
        <w:rPr>
          <w:rFonts w:ascii="Palatino" w:eastAsia="Palatino" w:hAnsi="Palatino" w:cs="Palatino"/>
        </w:rPr>
      </w:pPr>
      <w:r>
        <w:rPr>
          <w:rFonts w:ascii="Palatino" w:eastAsia="Palatino" w:hAnsi="Palatino" w:cs="Palatino"/>
        </w:rPr>
        <w:tab/>
        <w:t>*When at recess, students are not to interfere with physical education classes.</w:t>
      </w:r>
    </w:p>
    <w:p w:rsidR="00AF7CC8" w:rsidRDefault="00C67FC7">
      <w:pPr>
        <w:pStyle w:val="normal0"/>
        <w:ind w:left="280" w:right="950"/>
        <w:jc w:val="both"/>
        <w:rPr>
          <w:rFonts w:ascii="Palatino" w:eastAsia="Palatino" w:hAnsi="Palatino" w:cs="Palatino"/>
        </w:rPr>
      </w:pPr>
      <w:r>
        <w:rPr>
          <w:rFonts w:ascii="Palatino" w:eastAsia="Palatino" w:hAnsi="Palatino" w:cs="Palatino"/>
        </w:rPr>
        <w:tab/>
        <w:t>*Kickball is not to be played on the blacktop area.</w:t>
      </w:r>
    </w:p>
    <w:p w:rsidR="00AF7CC8" w:rsidRDefault="00C67FC7">
      <w:pPr>
        <w:pStyle w:val="normal0"/>
        <w:ind w:left="280" w:right="950"/>
        <w:jc w:val="both"/>
        <w:rPr>
          <w:rFonts w:ascii="Palatino" w:eastAsia="Palatino" w:hAnsi="Palatino" w:cs="Palatino"/>
        </w:rPr>
      </w:pPr>
      <w:r>
        <w:rPr>
          <w:rFonts w:ascii="Palatino" w:eastAsia="Palatino" w:hAnsi="Palatino" w:cs="Palatino"/>
        </w:rPr>
        <w:tab/>
        <w:t>*Students are to remain in designated play areas during recess.</w:t>
      </w:r>
    </w:p>
    <w:p w:rsidR="00AF7CC8" w:rsidRDefault="00C67FC7">
      <w:pPr>
        <w:pStyle w:val="normal0"/>
        <w:ind w:left="280" w:right="950"/>
        <w:jc w:val="both"/>
        <w:rPr>
          <w:rFonts w:ascii="Palatino" w:eastAsia="Palatino" w:hAnsi="Palatino" w:cs="Palatino"/>
        </w:rPr>
      </w:pPr>
      <w:r>
        <w:rPr>
          <w:rFonts w:ascii="Palatino" w:eastAsia="Palatino" w:hAnsi="Palatino" w:cs="Palatino"/>
        </w:rPr>
        <w:tab/>
        <w:t>*Tag is not permitted.</w:t>
      </w:r>
    </w:p>
    <w:p w:rsidR="00AF7CC8" w:rsidRDefault="00AF7CC8">
      <w:pPr>
        <w:pStyle w:val="normal0"/>
        <w:ind w:right="950"/>
        <w:jc w:val="both"/>
        <w:rPr>
          <w:rFonts w:ascii="Palatino" w:eastAsia="Palatino" w:hAnsi="Palatino" w:cs="Palatino"/>
          <w:b/>
        </w:rPr>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School Colors</w:t>
      </w:r>
    </w:p>
    <w:p w:rsidR="00AF7CC8" w:rsidRDefault="00C67FC7">
      <w:pPr>
        <w:pStyle w:val="normal0"/>
        <w:ind w:left="280" w:right="950"/>
        <w:jc w:val="both"/>
        <w:rPr>
          <w:rFonts w:ascii="Palatino" w:eastAsia="Palatino" w:hAnsi="Palatino" w:cs="Palatino"/>
        </w:rPr>
      </w:pPr>
      <w:r>
        <w:rPr>
          <w:rFonts w:ascii="Palatino" w:eastAsia="Palatino" w:hAnsi="Palatino" w:cs="Palatino"/>
        </w:rPr>
        <w:t>Denton School colors are red and white, and a dolphin is the school’s mascot.  We encourage our students to identify with these symbols as a representation of our school pride and spirit!</w:t>
      </w:r>
    </w:p>
    <w:p w:rsidR="00AF7CC8" w:rsidRDefault="00AF7CC8">
      <w:pPr>
        <w:pStyle w:val="normal0"/>
        <w:ind w:left="280" w:right="950"/>
        <w:jc w:val="both"/>
        <w:rPr>
          <w:rFonts w:ascii="Palatino" w:eastAsia="Palatino" w:hAnsi="Palatino" w:cs="Palatino"/>
          <w:sz w:val="18"/>
          <w:szCs w:val="18"/>
        </w:rPr>
      </w:pPr>
    </w:p>
    <w:p w:rsidR="00AF7CC8" w:rsidRDefault="00C67FC7">
      <w:pPr>
        <w:pStyle w:val="normal0"/>
        <w:ind w:left="280" w:right="950"/>
        <w:jc w:val="both"/>
        <w:rPr>
          <w:rFonts w:ascii="Palatino" w:eastAsia="Palatino" w:hAnsi="Palatino" w:cs="Palatino"/>
        </w:rPr>
      </w:pPr>
      <w:r>
        <w:rPr>
          <w:rFonts w:ascii="Palatino" w:eastAsia="Palatino" w:hAnsi="Palatino" w:cs="Palatino"/>
          <w:b/>
        </w:rPr>
        <w:t xml:space="preserve">School Improvement Team (SIT) </w:t>
      </w:r>
      <w:r>
        <w:rPr>
          <w:rFonts w:ascii="Palatino" w:eastAsia="Palatino" w:hAnsi="Palatino" w:cs="Palatino"/>
        </w:rPr>
        <w:t xml:space="preserve">The School Improvement Team is a committee comprised of teachers, staff, parents, and administrators who meet monthly to discuss the continuous positive development in all aspects of the school. One product of the SIT is the School Improvement Plan, which serves as a guide for school growth and progress. If you are interested in serving on this team, contact Mr. </w:t>
      </w:r>
      <w:proofErr w:type="spellStart"/>
      <w:r>
        <w:rPr>
          <w:rFonts w:ascii="Palatino" w:eastAsia="Palatino" w:hAnsi="Palatino" w:cs="Palatino"/>
        </w:rPr>
        <w:t>Banko</w:t>
      </w:r>
      <w:proofErr w:type="spellEnd"/>
      <w:r>
        <w:rPr>
          <w:rFonts w:ascii="Palatino" w:eastAsia="Palatino" w:hAnsi="Palatino" w:cs="Palatino"/>
        </w:rPr>
        <w:t xml:space="preserve">. </w:t>
      </w:r>
    </w:p>
    <w:p w:rsidR="00AF7CC8" w:rsidRDefault="00AF7CC8">
      <w:pPr>
        <w:pStyle w:val="normal0"/>
        <w:ind w:left="280" w:right="950"/>
        <w:jc w:val="both"/>
        <w:rPr>
          <w:rFonts w:ascii="Palatino" w:eastAsia="Palatino" w:hAnsi="Palatino" w:cs="Palatino"/>
          <w:b/>
          <w:sz w:val="18"/>
          <w:szCs w:val="18"/>
        </w:rPr>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Smoking</w:t>
      </w:r>
    </w:p>
    <w:p w:rsidR="00AF7CC8" w:rsidRDefault="00C67FC7">
      <w:pPr>
        <w:pStyle w:val="normal0"/>
        <w:ind w:left="280" w:right="950"/>
        <w:jc w:val="both"/>
        <w:rPr>
          <w:rFonts w:ascii="Palatino" w:eastAsia="Palatino" w:hAnsi="Palatino" w:cs="Palatino"/>
        </w:rPr>
      </w:pPr>
      <w:r>
        <w:rPr>
          <w:rFonts w:ascii="Palatino" w:eastAsia="Palatino" w:hAnsi="Palatino" w:cs="Palatino"/>
        </w:rPr>
        <w:t>The sale or use of tobacco in any form is prohibited in all buildings and all outside seating areas owned or leased by the Caroline County Board of Education at all times (24 hours a day, every day), regardless of whether or not students are present.  Please refer to the Caroline County Handbook for specific details on this policy.</w:t>
      </w:r>
    </w:p>
    <w:p w:rsidR="00AF7CC8" w:rsidRDefault="00AF7CC8">
      <w:pPr>
        <w:pStyle w:val="normal0"/>
        <w:ind w:left="280" w:right="950"/>
        <w:jc w:val="both"/>
        <w:rPr>
          <w:rFonts w:ascii="Palatino" w:eastAsia="Palatino" w:hAnsi="Palatino" w:cs="Palatino"/>
        </w:rPr>
      </w:pPr>
    </w:p>
    <w:p w:rsidR="00AF7CC8" w:rsidRDefault="00C67FC7">
      <w:pPr>
        <w:pStyle w:val="normal0"/>
        <w:ind w:left="280" w:right="950"/>
        <w:rPr>
          <w:rFonts w:ascii="Palatino" w:eastAsia="Palatino" w:hAnsi="Palatino" w:cs="Palatino"/>
          <w:b/>
        </w:rPr>
      </w:pPr>
      <w:r>
        <w:rPr>
          <w:rFonts w:ascii="Palatino" w:eastAsia="Palatino" w:hAnsi="Palatino" w:cs="Palatino"/>
          <w:b/>
        </w:rPr>
        <w:t>Title I</w:t>
      </w:r>
    </w:p>
    <w:p w:rsidR="00AF7CC8" w:rsidRDefault="00C67FC7">
      <w:pPr>
        <w:pStyle w:val="normal0"/>
        <w:ind w:left="280" w:right="950"/>
        <w:jc w:val="both"/>
        <w:rPr>
          <w:rFonts w:ascii="Palatino" w:eastAsia="Palatino" w:hAnsi="Palatino" w:cs="Palatino"/>
        </w:rPr>
      </w:pPr>
      <w:r>
        <w:rPr>
          <w:rFonts w:ascii="Palatino" w:eastAsia="Palatino" w:hAnsi="Palatino" w:cs="Palatino"/>
        </w:rPr>
        <w:t>The Every Student Succeeds Act of 2015 supports the previous No Child Left Behind initiatives. It provides parents of students attending Title 1 schools the opportunity to request information about the professional qualifications of their child’s teachers. Parents of elementary students may request in writing to the school principal information about their child’s teacher including college/university degrees of certification held, subject area of the teacher’s degree or certification, and Maryland certification status. Additionally, if your child is served by paraprofessionals, parents may request their professional qualifications. There is a policy for Complaints Concerning Federally Funded Programs XI.110.20.</w:t>
      </w:r>
    </w:p>
    <w:p w:rsidR="00AF7CC8" w:rsidRDefault="00AF7CC8">
      <w:pPr>
        <w:pStyle w:val="normal0"/>
        <w:ind w:left="280" w:right="950"/>
        <w:jc w:val="both"/>
        <w:rPr>
          <w:rFonts w:ascii="Palatino" w:eastAsia="Palatino" w:hAnsi="Palatino" w:cs="Palatino"/>
          <w:b/>
          <w:sz w:val="18"/>
          <w:szCs w:val="18"/>
        </w:rPr>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Visiting School</w:t>
      </w:r>
    </w:p>
    <w:p w:rsidR="00AF7CC8" w:rsidRDefault="00C67FC7">
      <w:pPr>
        <w:pStyle w:val="normal0"/>
        <w:ind w:left="280" w:right="810"/>
        <w:jc w:val="both"/>
        <w:rPr>
          <w:rFonts w:ascii="Palatino" w:eastAsia="Palatino" w:hAnsi="Palatino" w:cs="Palatino"/>
        </w:rPr>
      </w:pPr>
      <w:r>
        <w:rPr>
          <w:rFonts w:ascii="Palatino" w:eastAsia="Palatino" w:hAnsi="Palatino" w:cs="Palatino"/>
        </w:rPr>
        <w:t>For safety reasons, when visiting school for any reason (volunteering, conferences, etc.), please use the front door, sign the volunteer/visitor log located in the main office, and receive a visitor badge. Please display this badge while in the school. Drop-in or unannounced visits to classrooms are contrary to student safety and are not permitted.  Please make arrangements with the classroom teacher or administration to schedule a visit.</w:t>
      </w:r>
    </w:p>
    <w:p w:rsidR="00AF7CC8" w:rsidRDefault="00AF7CC8">
      <w:pPr>
        <w:pStyle w:val="normal0"/>
        <w:ind w:left="280" w:right="950"/>
        <w:jc w:val="both"/>
        <w:rPr>
          <w:rFonts w:ascii="Palatino" w:eastAsia="Palatino" w:hAnsi="Palatino" w:cs="Palatino"/>
          <w:b/>
          <w:sz w:val="18"/>
          <w:szCs w:val="18"/>
        </w:rPr>
      </w:pPr>
    </w:p>
    <w:p w:rsidR="00AF7CC8" w:rsidRDefault="00C67FC7">
      <w:pPr>
        <w:pStyle w:val="normal0"/>
        <w:ind w:left="280" w:right="950"/>
        <w:jc w:val="both"/>
        <w:rPr>
          <w:rFonts w:ascii="Palatino" w:eastAsia="Palatino" w:hAnsi="Palatino" w:cs="Palatino"/>
          <w:b/>
        </w:rPr>
      </w:pPr>
      <w:r>
        <w:rPr>
          <w:rFonts w:ascii="Palatino" w:eastAsia="Palatino" w:hAnsi="Palatino" w:cs="Palatino"/>
          <w:b/>
        </w:rPr>
        <w:t>Withdrawals</w:t>
      </w:r>
    </w:p>
    <w:p w:rsidR="00AF7CC8" w:rsidRDefault="00C67FC7">
      <w:pPr>
        <w:pStyle w:val="normal0"/>
        <w:ind w:left="280" w:right="950"/>
        <w:jc w:val="both"/>
        <w:rPr>
          <w:rFonts w:ascii="Palatino" w:eastAsia="Palatino" w:hAnsi="Palatino" w:cs="Palatino"/>
          <w:b/>
        </w:rPr>
      </w:pPr>
      <w:r>
        <w:rPr>
          <w:rFonts w:ascii="Palatino" w:eastAsia="Palatino" w:hAnsi="Palatino" w:cs="Palatino"/>
        </w:rPr>
        <w:t>A student who withdraws from Denton School must do so through the office so that the necessary paperwork can be directed to the child’s next school.  When a child withdraws, all textbooks, library books, and other school materials must be returned.  The school will complete a transfer form to be given to the next school.</w:t>
      </w:r>
    </w:p>
    <w:p w:rsidR="00AF7CC8" w:rsidRDefault="00C67FC7">
      <w:pPr>
        <w:pStyle w:val="normal0"/>
        <w:ind w:right="950"/>
        <w:jc w:val="center"/>
        <w:rPr>
          <w:rFonts w:ascii="Palatino" w:eastAsia="Palatino" w:hAnsi="Palatino" w:cs="Palatino"/>
          <w:b/>
        </w:rPr>
      </w:pPr>
      <w:r>
        <w:rPr>
          <w:rFonts w:ascii="Palatino" w:eastAsia="Palatino" w:hAnsi="Palatino" w:cs="Palatino"/>
          <w:b/>
        </w:rPr>
        <w:t>2017 – 2018 Important dates to remember:</w:t>
      </w:r>
    </w:p>
    <w:p w:rsidR="00AF7CC8" w:rsidRDefault="00C67FC7">
      <w:pPr>
        <w:pStyle w:val="normal0"/>
        <w:ind w:left="280" w:right="950"/>
        <w:jc w:val="center"/>
        <w:rPr>
          <w:rFonts w:ascii="Palatino" w:eastAsia="Palatino" w:hAnsi="Palatino" w:cs="Palatino"/>
          <w:i/>
        </w:rPr>
      </w:pPr>
      <w:r>
        <w:rPr>
          <w:rFonts w:ascii="Palatino" w:eastAsia="Palatino" w:hAnsi="Palatino" w:cs="Palatino"/>
          <w:i/>
        </w:rPr>
        <w:t xml:space="preserve">Events are added regularly please refer to newsletters and website </w:t>
      </w:r>
    </w:p>
    <w:p w:rsidR="00AF7CC8" w:rsidRDefault="00C67FC7">
      <w:pPr>
        <w:pStyle w:val="normal0"/>
        <w:ind w:left="280" w:right="950"/>
        <w:jc w:val="center"/>
        <w:rPr>
          <w:rFonts w:ascii="Palatino" w:eastAsia="Palatino" w:hAnsi="Palatino" w:cs="Palatino"/>
          <w:i/>
        </w:rPr>
      </w:pPr>
      <w:r>
        <w:rPr>
          <w:rFonts w:ascii="Palatino" w:eastAsia="Palatino" w:hAnsi="Palatino" w:cs="Palatino"/>
          <w:i/>
        </w:rPr>
        <w:t>For the most up-to–date list of events</w:t>
      </w:r>
    </w:p>
    <w:p w:rsidR="00AF7CC8" w:rsidRDefault="00AF7CC8">
      <w:pPr>
        <w:pStyle w:val="normal0"/>
        <w:ind w:left="280" w:right="950"/>
        <w:jc w:val="center"/>
        <w:rPr>
          <w:rFonts w:ascii="Palatino" w:eastAsia="Palatino" w:hAnsi="Palatino" w:cs="Palatino"/>
          <w:b/>
        </w:rPr>
      </w:pPr>
    </w:p>
    <w:p w:rsidR="00AF7CC8" w:rsidRDefault="00C67FC7">
      <w:pPr>
        <w:pStyle w:val="normal0"/>
        <w:ind w:right="950" w:firstLine="280"/>
        <w:rPr>
          <w:rFonts w:ascii="Palatino" w:eastAsia="Palatino" w:hAnsi="Palatino" w:cs="Palatino"/>
          <w:sz w:val="20"/>
          <w:szCs w:val="20"/>
        </w:rPr>
      </w:pPr>
      <w:r>
        <w:rPr>
          <w:rFonts w:ascii="Palatino" w:eastAsia="Palatino" w:hAnsi="Palatino" w:cs="Palatino"/>
          <w:sz w:val="20"/>
          <w:szCs w:val="20"/>
        </w:rPr>
        <w:t>September 1</w:t>
      </w:r>
      <w:r>
        <w:rPr>
          <w:rFonts w:ascii="Palatino" w:eastAsia="Palatino" w:hAnsi="Palatino" w:cs="Palatino"/>
          <w:sz w:val="20"/>
          <w:szCs w:val="20"/>
        </w:rPr>
        <w:tab/>
      </w:r>
      <w:r>
        <w:rPr>
          <w:rFonts w:ascii="Palatino" w:eastAsia="Palatino" w:hAnsi="Palatino" w:cs="Palatino"/>
          <w:sz w:val="20"/>
          <w:szCs w:val="20"/>
        </w:rPr>
        <w:tab/>
        <w:t>Open House / Parent Visitation (2-3)</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September 5</w:t>
      </w:r>
      <w:r>
        <w:rPr>
          <w:rFonts w:ascii="Palatino" w:eastAsia="Palatino" w:hAnsi="Palatino" w:cs="Palatino"/>
          <w:sz w:val="20"/>
          <w:szCs w:val="20"/>
        </w:rPr>
        <w:tab/>
      </w:r>
      <w:r>
        <w:rPr>
          <w:rFonts w:ascii="Palatino" w:eastAsia="Palatino" w:hAnsi="Palatino" w:cs="Palatino"/>
          <w:sz w:val="20"/>
          <w:szCs w:val="20"/>
        </w:rPr>
        <w:tab/>
        <w:t>NO SCHOOL – Labor Day</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September 8</w:t>
      </w:r>
      <w:r>
        <w:rPr>
          <w:rFonts w:ascii="Palatino" w:eastAsia="Palatino" w:hAnsi="Palatino" w:cs="Palatino"/>
          <w:sz w:val="20"/>
          <w:szCs w:val="20"/>
        </w:rPr>
        <w:tab/>
      </w:r>
      <w:r>
        <w:rPr>
          <w:rFonts w:ascii="Palatino" w:eastAsia="Palatino" w:hAnsi="Palatino" w:cs="Palatino"/>
          <w:sz w:val="20"/>
          <w:szCs w:val="20"/>
        </w:rPr>
        <w:tab/>
        <w:t>Spirit day- DES Day</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September 13</w:t>
      </w:r>
      <w:r>
        <w:rPr>
          <w:rFonts w:ascii="Palatino" w:eastAsia="Palatino" w:hAnsi="Palatino" w:cs="Palatino"/>
          <w:sz w:val="20"/>
          <w:szCs w:val="20"/>
        </w:rPr>
        <w:tab/>
        <w:t>Pre-K Orientation</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September 14</w:t>
      </w:r>
      <w:r>
        <w:rPr>
          <w:rFonts w:ascii="Palatino" w:eastAsia="Palatino" w:hAnsi="Palatino" w:cs="Palatino"/>
          <w:sz w:val="20"/>
          <w:szCs w:val="20"/>
        </w:rPr>
        <w:tab/>
        <w:t>Pre-K Begins</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September 21</w:t>
      </w:r>
      <w:r>
        <w:rPr>
          <w:rFonts w:ascii="Palatino" w:eastAsia="Palatino" w:hAnsi="Palatino" w:cs="Palatino"/>
          <w:sz w:val="20"/>
          <w:szCs w:val="20"/>
        </w:rPr>
        <w:tab/>
        <w:t>Back To school Night, 6 pm</w:t>
      </w:r>
    </w:p>
    <w:p w:rsidR="00AF7CC8" w:rsidRDefault="00C67FC7">
      <w:pPr>
        <w:pStyle w:val="normal0"/>
        <w:ind w:right="950" w:firstLine="280"/>
        <w:rPr>
          <w:rFonts w:ascii="Palatino" w:eastAsia="Palatino" w:hAnsi="Palatino" w:cs="Palatino"/>
          <w:sz w:val="20"/>
          <w:szCs w:val="20"/>
        </w:rPr>
      </w:pPr>
      <w:r>
        <w:rPr>
          <w:rFonts w:ascii="Palatino" w:eastAsia="Palatino" w:hAnsi="Palatino" w:cs="Palatino"/>
          <w:sz w:val="20"/>
          <w:szCs w:val="20"/>
        </w:rPr>
        <w:t>September 26</w:t>
      </w:r>
      <w:r>
        <w:rPr>
          <w:rFonts w:ascii="Palatino" w:eastAsia="Palatino" w:hAnsi="Palatino" w:cs="Palatino"/>
          <w:sz w:val="20"/>
          <w:szCs w:val="20"/>
        </w:rPr>
        <w:tab/>
        <w:t>Band Rental Night</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October 9</w:t>
      </w:r>
      <w:r>
        <w:rPr>
          <w:rFonts w:ascii="Palatino" w:eastAsia="Palatino" w:hAnsi="Palatino" w:cs="Palatino"/>
          <w:sz w:val="20"/>
          <w:szCs w:val="20"/>
        </w:rPr>
        <w:tab/>
      </w:r>
      <w:r>
        <w:rPr>
          <w:rFonts w:ascii="Palatino" w:eastAsia="Palatino" w:hAnsi="Palatino" w:cs="Palatino"/>
          <w:sz w:val="20"/>
          <w:szCs w:val="20"/>
        </w:rPr>
        <w:tab/>
        <w:t xml:space="preserve">NO SCHOOL- </w:t>
      </w:r>
      <w:proofErr w:type="spellStart"/>
      <w:r>
        <w:rPr>
          <w:rFonts w:ascii="Palatino" w:eastAsia="Palatino" w:hAnsi="Palatino" w:cs="Palatino"/>
          <w:sz w:val="20"/>
          <w:szCs w:val="20"/>
        </w:rPr>
        <w:t>Inservice</w:t>
      </w:r>
      <w:proofErr w:type="spellEnd"/>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October 16</w:t>
      </w:r>
      <w:r>
        <w:rPr>
          <w:rFonts w:ascii="Palatino" w:eastAsia="Palatino" w:hAnsi="Palatino" w:cs="Palatino"/>
          <w:sz w:val="20"/>
          <w:szCs w:val="20"/>
        </w:rPr>
        <w:tab/>
      </w:r>
      <w:r>
        <w:rPr>
          <w:rFonts w:ascii="Palatino" w:eastAsia="Palatino" w:hAnsi="Palatino" w:cs="Palatino"/>
          <w:sz w:val="20"/>
          <w:szCs w:val="20"/>
        </w:rPr>
        <w:tab/>
        <w:t>Q1 Interims Issued</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October 19</w:t>
      </w:r>
      <w:r>
        <w:rPr>
          <w:rFonts w:ascii="Palatino" w:eastAsia="Palatino" w:hAnsi="Palatino" w:cs="Palatino"/>
          <w:sz w:val="20"/>
          <w:szCs w:val="20"/>
        </w:rPr>
        <w:tab/>
      </w:r>
      <w:r>
        <w:rPr>
          <w:rFonts w:ascii="Palatino" w:eastAsia="Palatino" w:hAnsi="Palatino" w:cs="Palatino"/>
          <w:sz w:val="20"/>
          <w:szCs w:val="20"/>
        </w:rPr>
        <w:tab/>
      </w:r>
      <w:proofErr w:type="gramStart"/>
      <w:r>
        <w:rPr>
          <w:rFonts w:ascii="Palatino" w:eastAsia="Palatino" w:hAnsi="Palatino" w:cs="Palatino"/>
          <w:sz w:val="20"/>
          <w:szCs w:val="20"/>
        </w:rPr>
        <w:t>Fall</w:t>
      </w:r>
      <w:proofErr w:type="gramEnd"/>
      <w:r>
        <w:rPr>
          <w:rFonts w:ascii="Palatino" w:eastAsia="Palatino" w:hAnsi="Palatino" w:cs="Palatino"/>
          <w:sz w:val="20"/>
          <w:szCs w:val="20"/>
        </w:rPr>
        <w:t xml:space="preserve"> pictures</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October 20</w:t>
      </w:r>
      <w:r>
        <w:rPr>
          <w:rFonts w:ascii="Palatino" w:eastAsia="Palatino" w:hAnsi="Palatino" w:cs="Palatino"/>
          <w:sz w:val="20"/>
          <w:szCs w:val="20"/>
        </w:rPr>
        <w:tab/>
      </w:r>
      <w:r>
        <w:rPr>
          <w:rFonts w:ascii="Palatino" w:eastAsia="Palatino" w:hAnsi="Palatino" w:cs="Palatino"/>
          <w:sz w:val="20"/>
          <w:szCs w:val="20"/>
        </w:rPr>
        <w:tab/>
        <w:t>NO SCHOOL –</w:t>
      </w:r>
      <w:proofErr w:type="spellStart"/>
      <w:r>
        <w:rPr>
          <w:rFonts w:ascii="Palatino" w:eastAsia="Palatino" w:hAnsi="Palatino" w:cs="Palatino"/>
          <w:sz w:val="20"/>
          <w:szCs w:val="20"/>
        </w:rPr>
        <w:t>Inservice</w:t>
      </w:r>
      <w:proofErr w:type="spellEnd"/>
      <w:r>
        <w:rPr>
          <w:rFonts w:ascii="Palatino" w:eastAsia="Palatino" w:hAnsi="Palatino" w:cs="Palatino"/>
          <w:sz w:val="20"/>
          <w:szCs w:val="20"/>
        </w:rPr>
        <w:t xml:space="preserve"> (MESA Convention)</w:t>
      </w:r>
    </w:p>
    <w:p w:rsidR="00AF7CC8" w:rsidRDefault="00C67FC7">
      <w:pPr>
        <w:pStyle w:val="normal0"/>
        <w:ind w:right="950" w:firstLine="280"/>
        <w:rPr>
          <w:rFonts w:ascii="Palatino" w:eastAsia="Palatino" w:hAnsi="Palatino" w:cs="Palatino"/>
          <w:sz w:val="20"/>
          <w:szCs w:val="20"/>
        </w:rPr>
      </w:pPr>
      <w:r>
        <w:rPr>
          <w:rFonts w:ascii="Palatino" w:eastAsia="Palatino" w:hAnsi="Palatino" w:cs="Palatino"/>
          <w:sz w:val="20"/>
          <w:szCs w:val="20"/>
        </w:rPr>
        <w:t>October 31</w:t>
      </w:r>
      <w:r>
        <w:rPr>
          <w:rFonts w:ascii="Palatino" w:eastAsia="Palatino" w:hAnsi="Palatino" w:cs="Palatino"/>
          <w:sz w:val="20"/>
          <w:szCs w:val="20"/>
        </w:rPr>
        <w:tab/>
      </w:r>
      <w:r>
        <w:rPr>
          <w:rFonts w:ascii="Palatino" w:eastAsia="Palatino" w:hAnsi="Palatino" w:cs="Palatino"/>
          <w:sz w:val="20"/>
          <w:szCs w:val="20"/>
        </w:rPr>
        <w:tab/>
        <w:t>Favorite Book Character Day</w:t>
      </w:r>
      <w:r>
        <w:rPr>
          <w:rFonts w:ascii="Palatino" w:eastAsia="Palatino" w:hAnsi="Palatino" w:cs="Palatino"/>
          <w:sz w:val="20"/>
          <w:szCs w:val="20"/>
        </w:rPr>
        <w:tab/>
      </w:r>
      <w:r>
        <w:rPr>
          <w:rFonts w:ascii="Palatino" w:eastAsia="Palatino" w:hAnsi="Palatino" w:cs="Palatino"/>
          <w:sz w:val="20"/>
          <w:szCs w:val="20"/>
        </w:rPr>
        <w:tab/>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November 4</w:t>
      </w:r>
      <w:r>
        <w:rPr>
          <w:rFonts w:ascii="Palatino" w:eastAsia="Palatino" w:hAnsi="Palatino" w:cs="Palatino"/>
          <w:sz w:val="20"/>
          <w:szCs w:val="20"/>
        </w:rPr>
        <w:tab/>
      </w:r>
      <w:r>
        <w:rPr>
          <w:rFonts w:ascii="Palatino" w:eastAsia="Palatino" w:hAnsi="Palatino" w:cs="Palatino"/>
          <w:sz w:val="20"/>
          <w:szCs w:val="20"/>
        </w:rPr>
        <w:tab/>
        <w:t>Harvest Festival 10am-2pm</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November 7</w:t>
      </w:r>
      <w:r>
        <w:rPr>
          <w:rFonts w:ascii="Palatino" w:eastAsia="Palatino" w:hAnsi="Palatino" w:cs="Palatino"/>
          <w:sz w:val="20"/>
          <w:szCs w:val="20"/>
        </w:rPr>
        <w:tab/>
      </w:r>
      <w:r>
        <w:rPr>
          <w:rFonts w:ascii="Palatino" w:eastAsia="Palatino" w:hAnsi="Palatino" w:cs="Palatino"/>
          <w:sz w:val="20"/>
          <w:szCs w:val="20"/>
        </w:rPr>
        <w:tab/>
        <w:t>EARLY DISMISSAL</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November 13</w:t>
      </w:r>
      <w:r>
        <w:rPr>
          <w:rFonts w:ascii="Palatino" w:eastAsia="Palatino" w:hAnsi="Palatino" w:cs="Palatino"/>
          <w:sz w:val="20"/>
          <w:szCs w:val="20"/>
        </w:rPr>
        <w:tab/>
        <w:t>American Education Week</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November 16</w:t>
      </w:r>
      <w:r>
        <w:rPr>
          <w:rFonts w:ascii="Palatino" w:eastAsia="Palatino" w:hAnsi="Palatino" w:cs="Palatino"/>
          <w:sz w:val="20"/>
          <w:szCs w:val="20"/>
        </w:rPr>
        <w:tab/>
        <w:t>Pre-K conferences (No Pre-K)</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November 16</w:t>
      </w:r>
      <w:r>
        <w:rPr>
          <w:rFonts w:ascii="Palatino" w:eastAsia="Palatino" w:hAnsi="Palatino" w:cs="Palatino"/>
          <w:sz w:val="20"/>
          <w:szCs w:val="20"/>
        </w:rPr>
        <w:tab/>
        <w:t>Q1 Report cards issued</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November 21</w:t>
      </w:r>
      <w:r>
        <w:rPr>
          <w:rFonts w:ascii="Palatino" w:eastAsia="Palatino" w:hAnsi="Palatino" w:cs="Palatino"/>
          <w:sz w:val="20"/>
          <w:szCs w:val="20"/>
        </w:rPr>
        <w:tab/>
        <w:t xml:space="preserve">Spirit Day </w:t>
      </w:r>
      <w:proofErr w:type="spellStart"/>
      <w:r>
        <w:rPr>
          <w:rFonts w:ascii="Palatino" w:eastAsia="Palatino" w:hAnsi="Palatino" w:cs="Palatino"/>
          <w:sz w:val="20"/>
          <w:szCs w:val="20"/>
        </w:rPr>
        <w:t>Camo</w:t>
      </w:r>
      <w:proofErr w:type="spellEnd"/>
      <w:r>
        <w:rPr>
          <w:rFonts w:ascii="Palatino" w:eastAsia="Palatino" w:hAnsi="Palatino" w:cs="Palatino"/>
          <w:sz w:val="20"/>
          <w:szCs w:val="20"/>
        </w:rPr>
        <w:t xml:space="preserve"> Day</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November 21</w:t>
      </w:r>
      <w:r>
        <w:rPr>
          <w:rFonts w:ascii="Palatino" w:eastAsia="Palatino" w:hAnsi="Palatino" w:cs="Palatino"/>
          <w:sz w:val="20"/>
          <w:szCs w:val="20"/>
        </w:rPr>
        <w:tab/>
        <w:t>Make-up Picture Day</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November 22-24</w:t>
      </w:r>
      <w:r>
        <w:rPr>
          <w:rFonts w:ascii="Palatino" w:eastAsia="Palatino" w:hAnsi="Palatino" w:cs="Palatino"/>
          <w:sz w:val="20"/>
          <w:szCs w:val="20"/>
        </w:rPr>
        <w:tab/>
        <w:t>NO SCHOOL – Thanksgiving Break</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December 4</w:t>
      </w:r>
      <w:r>
        <w:rPr>
          <w:rFonts w:ascii="Palatino" w:eastAsia="Palatino" w:hAnsi="Palatino" w:cs="Palatino"/>
          <w:sz w:val="20"/>
          <w:szCs w:val="20"/>
        </w:rPr>
        <w:tab/>
      </w:r>
      <w:r>
        <w:rPr>
          <w:rFonts w:ascii="Palatino" w:eastAsia="Palatino" w:hAnsi="Palatino" w:cs="Palatino"/>
          <w:sz w:val="20"/>
          <w:szCs w:val="20"/>
        </w:rPr>
        <w:tab/>
        <w:t xml:space="preserve">NO SCHOOL- </w:t>
      </w:r>
      <w:proofErr w:type="spellStart"/>
      <w:r>
        <w:rPr>
          <w:rFonts w:ascii="Palatino" w:eastAsia="Palatino" w:hAnsi="Palatino" w:cs="Palatino"/>
          <w:sz w:val="20"/>
          <w:szCs w:val="20"/>
        </w:rPr>
        <w:t>Inservice</w:t>
      </w:r>
      <w:proofErr w:type="spellEnd"/>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December 20</w:t>
      </w:r>
      <w:r>
        <w:rPr>
          <w:rFonts w:ascii="Palatino" w:eastAsia="Palatino" w:hAnsi="Palatino" w:cs="Palatino"/>
          <w:sz w:val="20"/>
          <w:szCs w:val="20"/>
        </w:rPr>
        <w:tab/>
      </w:r>
      <w:r>
        <w:rPr>
          <w:rFonts w:ascii="Palatino" w:eastAsia="Palatino" w:hAnsi="Palatino" w:cs="Palatino"/>
          <w:sz w:val="20"/>
          <w:szCs w:val="20"/>
        </w:rPr>
        <w:tab/>
        <w:t xml:space="preserve">Spirit Day Dress </w:t>
      </w:r>
      <w:proofErr w:type="gramStart"/>
      <w:r>
        <w:rPr>
          <w:rFonts w:ascii="Palatino" w:eastAsia="Palatino" w:hAnsi="Palatino" w:cs="Palatino"/>
          <w:sz w:val="20"/>
          <w:szCs w:val="20"/>
        </w:rPr>
        <w:t>like</w:t>
      </w:r>
      <w:proofErr w:type="gramEnd"/>
      <w:r>
        <w:rPr>
          <w:rFonts w:ascii="Palatino" w:eastAsia="Palatino" w:hAnsi="Palatino" w:cs="Palatino"/>
          <w:sz w:val="20"/>
          <w:szCs w:val="20"/>
        </w:rPr>
        <w:t xml:space="preserve"> the holiday</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TBD</w:t>
      </w:r>
      <w:r>
        <w:rPr>
          <w:rFonts w:ascii="Palatino" w:eastAsia="Palatino" w:hAnsi="Palatino" w:cs="Palatino"/>
          <w:sz w:val="20"/>
          <w:szCs w:val="20"/>
        </w:rPr>
        <w:tab/>
      </w:r>
      <w:r>
        <w:rPr>
          <w:rFonts w:ascii="Palatino" w:eastAsia="Palatino" w:hAnsi="Palatino" w:cs="Palatino"/>
          <w:sz w:val="20"/>
          <w:szCs w:val="20"/>
        </w:rPr>
        <w:tab/>
      </w:r>
      <w:r>
        <w:rPr>
          <w:rFonts w:ascii="Palatino" w:eastAsia="Palatino" w:hAnsi="Palatino" w:cs="Palatino"/>
          <w:sz w:val="20"/>
          <w:szCs w:val="20"/>
        </w:rPr>
        <w:tab/>
        <w:t>Winter Concert 6:30pm</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December 21</w:t>
      </w:r>
      <w:r>
        <w:rPr>
          <w:rFonts w:ascii="Palatino" w:eastAsia="Palatino" w:hAnsi="Palatino" w:cs="Palatino"/>
          <w:sz w:val="20"/>
          <w:szCs w:val="20"/>
        </w:rPr>
        <w:tab/>
      </w:r>
      <w:r>
        <w:rPr>
          <w:rFonts w:ascii="Palatino" w:eastAsia="Palatino" w:hAnsi="Palatino" w:cs="Palatino"/>
          <w:sz w:val="20"/>
          <w:szCs w:val="20"/>
        </w:rPr>
        <w:tab/>
        <w:t xml:space="preserve">EARLY DISMISSAL- </w:t>
      </w:r>
      <w:proofErr w:type="spellStart"/>
      <w:r>
        <w:rPr>
          <w:rFonts w:ascii="Palatino" w:eastAsia="Palatino" w:hAnsi="Palatino" w:cs="Palatino"/>
          <w:sz w:val="20"/>
          <w:szCs w:val="20"/>
        </w:rPr>
        <w:t>Inservice</w:t>
      </w:r>
      <w:proofErr w:type="spellEnd"/>
      <w:r>
        <w:rPr>
          <w:rFonts w:ascii="Palatino" w:eastAsia="Palatino" w:hAnsi="Palatino" w:cs="Palatino"/>
          <w:sz w:val="20"/>
          <w:szCs w:val="20"/>
        </w:rPr>
        <w:t xml:space="preserve"> Q2 interims issued</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 xml:space="preserve">December 22-29 </w:t>
      </w:r>
      <w:r>
        <w:rPr>
          <w:rFonts w:ascii="Palatino" w:eastAsia="Palatino" w:hAnsi="Palatino" w:cs="Palatino"/>
          <w:sz w:val="20"/>
          <w:szCs w:val="20"/>
        </w:rPr>
        <w:tab/>
        <w:t>NO SCHOOL – Winter Break</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lastRenderedPageBreak/>
        <w:t>January 1</w:t>
      </w:r>
      <w:r>
        <w:rPr>
          <w:rFonts w:ascii="Palatino" w:eastAsia="Palatino" w:hAnsi="Palatino" w:cs="Palatino"/>
          <w:sz w:val="20"/>
          <w:szCs w:val="20"/>
        </w:rPr>
        <w:tab/>
      </w:r>
      <w:r>
        <w:rPr>
          <w:rFonts w:ascii="Palatino" w:eastAsia="Palatino" w:hAnsi="Palatino" w:cs="Palatino"/>
          <w:sz w:val="20"/>
          <w:szCs w:val="20"/>
        </w:rPr>
        <w:tab/>
        <w:t>NO SCHOOL – Winter Break</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January 2</w:t>
      </w:r>
      <w:r>
        <w:rPr>
          <w:rFonts w:ascii="Palatino" w:eastAsia="Palatino" w:hAnsi="Palatino" w:cs="Palatino"/>
          <w:sz w:val="20"/>
          <w:szCs w:val="20"/>
        </w:rPr>
        <w:tab/>
      </w:r>
      <w:r>
        <w:rPr>
          <w:rFonts w:ascii="Palatino" w:eastAsia="Palatino" w:hAnsi="Palatino" w:cs="Palatino"/>
          <w:sz w:val="20"/>
          <w:szCs w:val="20"/>
        </w:rPr>
        <w:tab/>
        <w:t>School Reopens</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January 5</w:t>
      </w:r>
      <w:r>
        <w:rPr>
          <w:rFonts w:ascii="Palatino" w:eastAsia="Palatino" w:hAnsi="Palatino" w:cs="Palatino"/>
          <w:sz w:val="20"/>
          <w:szCs w:val="20"/>
        </w:rPr>
        <w:tab/>
      </w:r>
      <w:r>
        <w:rPr>
          <w:rFonts w:ascii="Palatino" w:eastAsia="Palatino" w:hAnsi="Palatino" w:cs="Palatino"/>
          <w:sz w:val="20"/>
          <w:szCs w:val="20"/>
        </w:rPr>
        <w:tab/>
        <w:t>Spirit Day Crazy Hair Day</w:t>
      </w:r>
    </w:p>
    <w:p w:rsidR="00AF7CC8" w:rsidRDefault="00C67FC7">
      <w:pPr>
        <w:pStyle w:val="normal0"/>
        <w:ind w:right="950" w:firstLine="280"/>
        <w:rPr>
          <w:rFonts w:ascii="Palatino" w:eastAsia="Palatino" w:hAnsi="Palatino" w:cs="Palatino"/>
          <w:sz w:val="20"/>
          <w:szCs w:val="20"/>
        </w:rPr>
      </w:pPr>
      <w:r>
        <w:rPr>
          <w:rFonts w:ascii="Palatino" w:eastAsia="Palatino" w:hAnsi="Palatino" w:cs="Palatino"/>
          <w:sz w:val="20"/>
          <w:szCs w:val="20"/>
        </w:rPr>
        <w:t>January 15</w:t>
      </w:r>
      <w:r>
        <w:rPr>
          <w:rFonts w:ascii="Palatino" w:eastAsia="Palatino" w:hAnsi="Palatino" w:cs="Palatino"/>
          <w:sz w:val="20"/>
          <w:szCs w:val="20"/>
        </w:rPr>
        <w:tab/>
      </w:r>
      <w:r>
        <w:rPr>
          <w:rFonts w:ascii="Palatino" w:eastAsia="Palatino" w:hAnsi="Palatino" w:cs="Palatino"/>
          <w:sz w:val="20"/>
          <w:szCs w:val="20"/>
        </w:rPr>
        <w:tab/>
        <w:t xml:space="preserve">NO SCHOOL - MLKJ Day  </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January 24</w:t>
      </w:r>
      <w:r>
        <w:rPr>
          <w:rFonts w:ascii="Palatino" w:eastAsia="Palatino" w:hAnsi="Palatino" w:cs="Palatino"/>
          <w:sz w:val="20"/>
          <w:szCs w:val="20"/>
        </w:rPr>
        <w:tab/>
      </w:r>
      <w:r>
        <w:rPr>
          <w:rFonts w:ascii="Palatino" w:eastAsia="Palatino" w:hAnsi="Palatino" w:cs="Palatino"/>
          <w:sz w:val="20"/>
          <w:szCs w:val="20"/>
        </w:rPr>
        <w:tab/>
        <w:t xml:space="preserve">EARLY DISMISSAL – </w:t>
      </w:r>
      <w:proofErr w:type="spellStart"/>
      <w:r>
        <w:rPr>
          <w:rFonts w:ascii="Palatino" w:eastAsia="Palatino" w:hAnsi="Palatino" w:cs="Palatino"/>
          <w:sz w:val="20"/>
          <w:szCs w:val="20"/>
        </w:rPr>
        <w:t>Inservice</w:t>
      </w:r>
      <w:proofErr w:type="spellEnd"/>
      <w:r>
        <w:rPr>
          <w:rFonts w:ascii="Palatino" w:eastAsia="Palatino" w:hAnsi="Palatino" w:cs="Palatino"/>
          <w:sz w:val="20"/>
          <w:szCs w:val="20"/>
        </w:rPr>
        <w:t xml:space="preserve"> </w:t>
      </w:r>
      <w:r>
        <w:rPr>
          <w:rFonts w:ascii="Palatino" w:eastAsia="Palatino" w:hAnsi="Palatino" w:cs="Palatino"/>
          <w:sz w:val="20"/>
          <w:szCs w:val="20"/>
        </w:rPr>
        <w:tab/>
      </w:r>
      <w:r>
        <w:rPr>
          <w:rFonts w:ascii="Palatino" w:eastAsia="Palatino" w:hAnsi="Palatino" w:cs="Palatino"/>
          <w:sz w:val="20"/>
          <w:szCs w:val="20"/>
        </w:rPr>
        <w:tab/>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January 30</w:t>
      </w:r>
      <w:r>
        <w:rPr>
          <w:rFonts w:ascii="Palatino" w:eastAsia="Palatino" w:hAnsi="Palatino" w:cs="Palatino"/>
          <w:sz w:val="20"/>
          <w:szCs w:val="20"/>
        </w:rPr>
        <w:tab/>
      </w:r>
      <w:r>
        <w:rPr>
          <w:rFonts w:ascii="Palatino" w:eastAsia="Palatino" w:hAnsi="Palatino" w:cs="Palatino"/>
          <w:sz w:val="20"/>
          <w:szCs w:val="20"/>
        </w:rPr>
        <w:tab/>
        <w:t xml:space="preserve">Pre-K Conferences (No </w:t>
      </w:r>
      <w:proofErr w:type="spellStart"/>
      <w:r>
        <w:rPr>
          <w:rFonts w:ascii="Palatino" w:eastAsia="Palatino" w:hAnsi="Palatino" w:cs="Palatino"/>
          <w:sz w:val="20"/>
          <w:szCs w:val="20"/>
        </w:rPr>
        <w:t>PreK</w:t>
      </w:r>
      <w:proofErr w:type="spellEnd"/>
      <w:r>
        <w:rPr>
          <w:rFonts w:ascii="Palatino" w:eastAsia="Palatino" w:hAnsi="Palatino" w:cs="Palatino"/>
          <w:sz w:val="20"/>
          <w:szCs w:val="20"/>
        </w:rPr>
        <w:t>)</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January 31</w:t>
      </w:r>
      <w:r>
        <w:rPr>
          <w:rFonts w:ascii="Palatino" w:eastAsia="Palatino" w:hAnsi="Palatino" w:cs="Palatino"/>
          <w:sz w:val="20"/>
          <w:szCs w:val="20"/>
        </w:rPr>
        <w:tab/>
      </w:r>
      <w:r>
        <w:rPr>
          <w:rFonts w:ascii="Palatino" w:eastAsia="Palatino" w:hAnsi="Palatino" w:cs="Palatino"/>
          <w:sz w:val="20"/>
          <w:szCs w:val="20"/>
        </w:rPr>
        <w:tab/>
        <w:t xml:space="preserve">EARLY DISMISSAL- </w:t>
      </w:r>
      <w:proofErr w:type="spellStart"/>
      <w:r>
        <w:rPr>
          <w:rFonts w:ascii="Palatino" w:eastAsia="Palatino" w:hAnsi="Palatino" w:cs="Palatino"/>
          <w:sz w:val="20"/>
          <w:szCs w:val="20"/>
        </w:rPr>
        <w:t>Inservice</w:t>
      </w:r>
      <w:proofErr w:type="spellEnd"/>
      <w:r>
        <w:rPr>
          <w:rFonts w:ascii="Palatino" w:eastAsia="Palatino" w:hAnsi="Palatino" w:cs="Palatino"/>
          <w:sz w:val="20"/>
          <w:szCs w:val="20"/>
        </w:rPr>
        <w:t>/Conferences</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February 5</w:t>
      </w:r>
      <w:r>
        <w:rPr>
          <w:rFonts w:ascii="Palatino" w:eastAsia="Palatino" w:hAnsi="Palatino" w:cs="Palatino"/>
          <w:sz w:val="20"/>
          <w:szCs w:val="20"/>
        </w:rPr>
        <w:tab/>
      </w:r>
      <w:r>
        <w:rPr>
          <w:rFonts w:ascii="Palatino" w:eastAsia="Palatino" w:hAnsi="Palatino" w:cs="Palatino"/>
          <w:sz w:val="20"/>
          <w:szCs w:val="20"/>
        </w:rPr>
        <w:tab/>
        <w:t xml:space="preserve">NO SCHOOL – </w:t>
      </w:r>
      <w:proofErr w:type="spellStart"/>
      <w:r>
        <w:rPr>
          <w:rFonts w:ascii="Palatino" w:eastAsia="Palatino" w:hAnsi="Palatino" w:cs="Palatino"/>
          <w:sz w:val="20"/>
          <w:szCs w:val="20"/>
        </w:rPr>
        <w:t>Inservice</w:t>
      </w:r>
      <w:proofErr w:type="spellEnd"/>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February 7</w:t>
      </w:r>
      <w:r>
        <w:rPr>
          <w:rFonts w:ascii="Palatino" w:eastAsia="Palatino" w:hAnsi="Palatino" w:cs="Palatino"/>
          <w:sz w:val="20"/>
          <w:szCs w:val="20"/>
        </w:rPr>
        <w:tab/>
      </w:r>
      <w:r>
        <w:rPr>
          <w:rFonts w:ascii="Palatino" w:eastAsia="Palatino" w:hAnsi="Palatino" w:cs="Palatino"/>
          <w:sz w:val="20"/>
          <w:szCs w:val="20"/>
        </w:rPr>
        <w:tab/>
        <w:t>Q2 Report Cards issued</w:t>
      </w:r>
    </w:p>
    <w:p w:rsidR="00AF7CC8" w:rsidRDefault="00C67FC7">
      <w:pPr>
        <w:pStyle w:val="normal0"/>
        <w:ind w:right="950" w:firstLine="280"/>
        <w:rPr>
          <w:rFonts w:ascii="Palatino" w:eastAsia="Palatino" w:hAnsi="Palatino" w:cs="Palatino"/>
          <w:sz w:val="20"/>
          <w:szCs w:val="20"/>
        </w:rPr>
      </w:pPr>
      <w:r>
        <w:rPr>
          <w:rFonts w:ascii="Palatino" w:eastAsia="Palatino" w:hAnsi="Palatino" w:cs="Palatino"/>
          <w:sz w:val="20"/>
          <w:szCs w:val="20"/>
        </w:rPr>
        <w:t>February 14</w:t>
      </w:r>
      <w:r>
        <w:rPr>
          <w:rFonts w:ascii="Palatino" w:eastAsia="Palatino" w:hAnsi="Palatino" w:cs="Palatino"/>
          <w:sz w:val="20"/>
          <w:szCs w:val="20"/>
        </w:rPr>
        <w:tab/>
      </w:r>
      <w:r>
        <w:rPr>
          <w:rFonts w:ascii="Palatino" w:eastAsia="Palatino" w:hAnsi="Palatino" w:cs="Palatino"/>
          <w:sz w:val="20"/>
          <w:szCs w:val="20"/>
        </w:rPr>
        <w:tab/>
        <w:t>Spirit Day – Dress for Valentine’s Day</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February 20</w:t>
      </w:r>
      <w:r>
        <w:rPr>
          <w:rFonts w:ascii="Palatino" w:eastAsia="Palatino" w:hAnsi="Palatino" w:cs="Palatino"/>
          <w:sz w:val="20"/>
          <w:szCs w:val="20"/>
        </w:rPr>
        <w:tab/>
      </w:r>
      <w:r>
        <w:rPr>
          <w:rFonts w:ascii="Palatino" w:eastAsia="Palatino" w:hAnsi="Palatino" w:cs="Palatino"/>
          <w:sz w:val="20"/>
          <w:szCs w:val="20"/>
        </w:rPr>
        <w:tab/>
        <w:t>NO SCHOOL – President’s Day</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February 20-March 9</w:t>
      </w:r>
      <w:r>
        <w:rPr>
          <w:rFonts w:ascii="Palatino" w:eastAsia="Palatino" w:hAnsi="Palatino" w:cs="Palatino"/>
          <w:sz w:val="20"/>
          <w:szCs w:val="20"/>
        </w:rPr>
        <w:tab/>
        <w:t>Book Fair</w:t>
      </w:r>
    </w:p>
    <w:p w:rsidR="00AF7CC8" w:rsidRDefault="00C67FC7">
      <w:pPr>
        <w:pStyle w:val="normal0"/>
        <w:ind w:right="950" w:firstLine="280"/>
        <w:rPr>
          <w:rFonts w:ascii="Palatino" w:eastAsia="Palatino" w:hAnsi="Palatino" w:cs="Palatino"/>
          <w:sz w:val="20"/>
          <w:szCs w:val="20"/>
        </w:rPr>
      </w:pPr>
      <w:r>
        <w:rPr>
          <w:rFonts w:ascii="Palatino" w:eastAsia="Palatino" w:hAnsi="Palatino" w:cs="Palatino"/>
          <w:sz w:val="20"/>
          <w:szCs w:val="20"/>
        </w:rPr>
        <w:t>March 9</w:t>
      </w:r>
      <w:r>
        <w:rPr>
          <w:rFonts w:ascii="Palatino" w:eastAsia="Palatino" w:hAnsi="Palatino" w:cs="Palatino"/>
          <w:sz w:val="20"/>
          <w:szCs w:val="20"/>
        </w:rPr>
        <w:tab/>
      </w:r>
      <w:r>
        <w:rPr>
          <w:rFonts w:ascii="Palatino" w:eastAsia="Palatino" w:hAnsi="Palatino" w:cs="Palatino"/>
          <w:sz w:val="20"/>
          <w:szCs w:val="20"/>
        </w:rPr>
        <w:tab/>
        <w:t>Grandparents Day</w:t>
      </w:r>
    </w:p>
    <w:p w:rsidR="00AF7CC8" w:rsidRDefault="00C67FC7">
      <w:pPr>
        <w:pStyle w:val="normal0"/>
        <w:ind w:right="950" w:firstLine="280"/>
        <w:rPr>
          <w:rFonts w:ascii="Palatino" w:eastAsia="Palatino" w:hAnsi="Palatino" w:cs="Palatino"/>
          <w:sz w:val="20"/>
          <w:szCs w:val="20"/>
        </w:rPr>
      </w:pPr>
      <w:r>
        <w:rPr>
          <w:rFonts w:ascii="Palatino" w:eastAsia="Palatino" w:hAnsi="Palatino" w:cs="Palatino"/>
          <w:sz w:val="20"/>
          <w:szCs w:val="20"/>
        </w:rPr>
        <w:t>March 13</w:t>
      </w:r>
      <w:r>
        <w:rPr>
          <w:rFonts w:ascii="Palatino" w:eastAsia="Palatino" w:hAnsi="Palatino" w:cs="Palatino"/>
          <w:sz w:val="20"/>
          <w:szCs w:val="20"/>
        </w:rPr>
        <w:tab/>
      </w:r>
      <w:r>
        <w:rPr>
          <w:rFonts w:ascii="Palatino" w:eastAsia="Palatino" w:hAnsi="Palatino" w:cs="Palatino"/>
          <w:sz w:val="20"/>
          <w:szCs w:val="20"/>
        </w:rPr>
        <w:tab/>
        <w:t xml:space="preserve">Q3 Interims Issued </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March 29</w:t>
      </w:r>
      <w:r>
        <w:rPr>
          <w:rFonts w:ascii="Palatino" w:eastAsia="Palatino" w:hAnsi="Palatino" w:cs="Palatino"/>
          <w:sz w:val="20"/>
          <w:szCs w:val="20"/>
        </w:rPr>
        <w:tab/>
      </w:r>
      <w:r>
        <w:rPr>
          <w:rFonts w:ascii="Palatino" w:eastAsia="Palatino" w:hAnsi="Palatino" w:cs="Palatino"/>
          <w:sz w:val="20"/>
          <w:szCs w:val="20"/>
        </w:rPr>
        <w:tab/>
        <w:t xml:space="preserve">EARLY DISMISSAL- </w:t>
      </w:r>
      <w:proofErr w:type="spellStart"/>
      <w:r>
        <w:rPr>
          <w:rFonts w:ascii="Palatino" w:eastAsia="Palatino" w:hAnsi="Palatino" w:cs="Palatino"/>
          <w:sz w:val="20"/>
          <w:szCs w:val="20"/>
        </w:rPr>
        <w:t>Inservice</w:t>
      </w:r>
      <w:proofErr w:type="spellEnd"/>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March 30</w:t>
      </w:r>
      <w:r>
        <w:rPr>
          <w:rFonts w:ascii="Palatino" w:eastAsia="Palatino" w:hAnsi="Palatino" w:cs="Palatino"/>
          <w:sz w:val="20"/>
          <w:szCs w:val="20"/>
        </w:rPr>
        <w:tab/>
      </w:r>
      <w:r>
        <w:rPr>
          <w:rFonts w:ascii="Palatino" w:eastAsia="Palatino" w:hAnsi="Palatino" w:cs="Palatino"/>
          <w:sz w:val="20"/>
          <w:szCs w:val="20"/>
        </w:rPr>
        <w:tab/>
        <w:t>NO SCHOOL- Spring break</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April 2</w:t>
      </w:r>
      <w:r>
        <w:rPr>
          <w:rFonts w:ascii="Palatino" w:eastAsia="Palatino" w:hAnsi="Palatino" w:cs="Palatino"/>
          <w:sz w:val="20"/>
          <w:szCs w:val="20"/>
        </w:rPr>
        <w:tab/>
      </w:r>
      <w:r>
        <w:rPr>
          <w:rFonts w:ascii="Palatino" w:eastAsia="Palatino" w:hAnsi="Palatino" w:cs="Palatino"/>
          <w:sz w:val="20"/>
          <w:szCs w:val="20"/>
        </w:rPr>
        <w:tab/>
        <w:t>NO SCHOOL- Spring Break</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April 6</w:t>
      </w:r>
      <w:r>
        <w:rPr>
          <w:rFonts w:ascii="Palatino" w:eastAsia="Palatino" w:hAnsi="Palatino" w:cs="Palatino"/>
          <w:sz w:val="20"/>
          <w:szCs w:val="20"/>
        </w:rPr>
        <w:tab/>
      </w:r>
      <w:r>
        <w:rPr>
          <w:rFonts w:ascii="Palatino" w:eastAsia="Palatino" w:hAnsi="Palatino" w:cs="Palatino"/>
          <w:sz w:val="20"/>
          <w:szCs w:val="20"/>
        </w:rPr>
        <w:tab/>
        <w:t>Spirit Day- Favorite Sports Team</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April 6</w:t>
      </w:r>
      <w:r>
        <w:rPr>
          <w:rFonts w:ascii="Palatino" w:eastAsia="Palatino" w:hAnsi="Palatino" w:cs="Palatino"/>
          <w:sz w:val="20"/>
          <w:szCs w:val="20"/>
        </w:rPr>
        <w:tab/>
      </w:r>
      <w:r>
        <w:rPr>
          <w:rFonts w:ascii="Palatino" w:eastAsia="Palatino" w:hAnsi="Palatino" w:cs="Palatino"/>
          <w:sz w:val="20"/>
          <w:szCs w:val="20"/>
        </w:rPr>
        <w:tab/>
        <w:t>EARLY DISMISSAL</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April 17</w:t>
      </w:r>
      <w:r>
        <w:rPr>
          <w:rFonts w:ascii="Palatino" w:eastAsia="Palatino" w:hAnsi="Palatino" w:cs="Palatino"/>
          <w:sz w:val="20"/>
          <w:szCs w:val="20"/>
        </w:rPr>
        <w:tab/>
      </w:r>
      <w:r>
        <w:rPr>
          <w:rFonts w:ascii="Palatino" w:eastAsia="Palatino" w:hAnsi="Palatino" w:cs="Palatino"/>
          <w:sz w:val="20"/>
          <w:szCs w:val="20"/>
        </w:rPr>
        <w:tab/>
        <w:t>Q3 Report Cards Issued</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April 18</w:t>
      </w:r>
      <w:r>
        <w:rPr>
          <w:rFonts w:ascii="Palatino" w:eastAsia="Palatino" w:hAnsi="Palatino" w:cs="Palatino"/>
          <w:sz w:val="20"/>
          <w:szCs w:val="20"/>
        </w:rPr>
        <w:tab/>
      </w:r>
      <w:r>
        <w:rPr>
          <w:rFonts w:ascii="Palatino" w:eastAsia="Palatino" w:hAnsi="Palatino" w:cs="Palatino"/>
          <w:sz w:val="20"/>
          <w:szCs w:val="20"/>
        </w:rPr>
        <w:tab/>
        <w:t>Pre-K Conferences  (No Pre-K)</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April 19</w:t>
      </w:r>
      <w:r>
        <w:rPr>
          <w:rFonts w:ascii="Palatino" w:eastAsia="Palatino" w:hAnsi="Palatino" w:cs="Palatino"/>
          <w:sz w:val="20"/>
          <w:szCs w:val="20"/>
        </w:rPr>
        <w:tab/>
      </w:r>
      <w:r>
        <w:rPr>
          <w:rFonts w:ascii="Palatino" w:eastAsia="Palatino" w:hAnsi="Palatino" w:cs="Palatino"/>
          <w:sz w:val="20"/>
          <w:szCs w:val="20"/>
        </w:rPr>
        <w:tab/>
        <w:t>Pre-K Conferences (No-Pre-K)</w:t>
      </w:r>
      <w:r>
        <w:rPr>
          <w:rFonts w:ascii="Palatino" w:eastAsia="Palatino" w:hAnsi="Palatino" w:cs="Palatino"/>
          <w:sz w:val="20"/>
          <w:szCs w:val="20"/>
        </w:rPr>
        <w:tab/>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May 4</w:t>
      </w:r>
      <w:r>
        <w:rPr>
          <w:rFonts w:ascii="Palatino" w:eastAsia="Palatino" w:hAnsi="Palatino" w:cs="Palatino"/>
          <w:sz w:val="20"/>
          <w:szCs w:val="20"/>
        </w:rPr>
        <w:tab/>
      </w:r>
      <w:r>
        <w:rPr>
          <w:rFonts w:ascii="Palatino" w:eastAsia="Palatino" w:hAnsi="Palatino" w:cs="Palatino"/>
          <w:sz w:val="20"/>
          <w:szCs w:val="20"/>
        </w:rPr>
        <w:tab/>
        <w:t>Career Day</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TBD</w:t>
      </w:r>
      <w:r>
        <w:rPr>
          <w:rFonts w:ascii="Palatino" w:eastAsia="Palatino" w:hAnsi="Palatino" w:cs="Palatino"/>
          <w:sz w:val="20"/>
          <w:szCs w:val="20"/>
        </w:rPr>
        <w:tab/>
      </w:r>
      <w:r>
        <w:rPr>
          <w:rFonts w:ascii="Palatino" w:eastAsia="Palatino" w:hAnsi="Palatino" w:cs="Palatino"/>
          <w:sz w:val="20"/>
          <w:szCs w:val="20"/>
        </w:rPr>
        <w:tab/>
      </w:r>
      <w:r>
        <w:rPr>
          <w:rFonts w:ascii="Palatino" w:eastAsia="Palatino" w:hAnsi="Palatino" w:cs="Palatino"/>
          <w:sz w:val="20"/>
          <w:szCs w:val="20"/>
        </w:rPr>
        <w:tab/>
        <w:t>Spring Concert 6:30pm</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May 18</w:t>
      </w:r>
      <w:r>
        <w:rPr>
          <w:rFonts w:ascii="Palatino" w:eastAsia="Palatino" w:hAnsi="Palatino" w:cs="Palatino"/>
          <w:sz w:val="20"/>
          <w:szCs w:val="20"/>
        </w:rPr>
        <w:tab/>
      </w:r>
      <w:r>
        <w:rPr>
          <w:rFonts w:ascii="Palatino" w:eastAsia="Palatino" w:hAnsi="Palatino" w:cs="Palatino"/>
          <w:sz w:val="20"/>
          <w:szCs w:val="20"/>
        </w:rPr>
        <w:tab/>
        <w:t>Q4 Interims Issued</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May 25</w:t>
      </w:r>
      <w:r>
        <w:rPr>
          <w:rFonts w:ascii="Palatino" w:eastAsia="Palatino" w:hAnsi="Palatino" w:cs="Palatino"/>
          <w:sz w:val="20"/>
          <w:szCs w:val="20"/>
        </w:rPr>
        <w:tab/>
      </w:r>
      <w:r>
        <w:rPr>
          <w:rFonts w:ascii="Palatino" w:eastAsia="Palatino" w:hAnsi="Palatino" w:cs="Palatino"/>
          <w:sz w:val="20"/>
          <w:szCs w:val="20"/>
        </w:rPr>
        <w:tab/>
        <w:t>Spirit Day – Patriotic Day</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May 28</w:t>
      </w:r>
      <w:r>
        <w:rPr>
          <w:rFonts w:ascii="Palatino" w:eastAsia="Palatino" w:hAnsi="Palatino" w:cs="Palatino"/>
          <w:sz w:val="20"/>
          <w:szCs w:val="20"/>
        </w:rPr>
        <w:tab/>
      </w:r>
      <w:r>
        <w:rPr>
          <w:rFonts w:ascii="Palatino" w:eastAsia="Palatino" w:hAnsi="Palatino" w:cs="Palatino"/>
          <w:sz w:val="20"/>
          <w:szCs w:val="20"/>
        </w:rPr>
        <w:tab/>
        <w:t>No School – Memorial Day</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June 8</w:t>
      </w:r>
      <w:r>
        <w:rPr>
          <w:rFonts w:ascii="Palatino" w:eastAsia="Palatino" w:hAnsi="Palatino" w:cs="Palatino"/>
          <w:sz w:val="20"/>
          <w:szCs w:val="20"/>
        </w:rPr>
        <w:tab/>
      </w:r>
      <w:r>
        <w:rPr>
          <w:rFonts w:ascii="Palatino" w:eastAsia="Palatino" w:hAnsi="Palatino" w:cs="Palatino"/>
          <w:sz w:val="20"/>
          <w:szCs w:val="20"/>
        </w:rPr>
        <w:tab/>
        <w:t>Spirit Day – DES Day</w:t>
      </w:r>
    </w:p>
    <w:p w:rsidR="00AF7CC8" w:rsidRDefault="00C67FC7">
      <w:pPr>
        <w:pStyle w:val="normal0"/>
        <w:ind w:left="280" w:right="950"/>
        <w:rPr>
          <w:rFonts w:ascii="Palatino" w:eastAsia="Palatino" w:hAnsi="Palatino" w:cs="Palatino"/>
          <w:sz w:val="20"/>
          <w:szCs w:val="20"/>
        </w:rPr>
      </w:pPr>
      <w:r>
        <w:rPr>
          <w:rFonts w:ascii="Palatino" w:eastAsia="Palatino" w:hAnsi="Palatino" w:cs="Palatino"/>
          <w:sz w:val="20"/>
          <w:szCs w:val="20"/>
        </w:rPr>
        <w:t>June 14</w:t>
      </w:r>
      <w:r>
        <w:rPr>
          <w:rFonts w:ascii="Palatino" w:eastAsia="Palatino" w:hAnsi="Palatino" w:cs="Palatino"/>
          <w:sz w:val="20"/>
          <w:szCs w:val="20"/>
        </w:rPr>
        <w:tab/>
      </w:r>
      <w:r>
        <w:rPr>
          <w:rFonts w:ascii="Palatino" w:eastAsia="Palatino" w:hAnsi="Palatino" w:cs="Palatino"/>
          <w:sz w:val="20"/>
          <w:szCs w:val="20"/>
        </w:rPr>
        <w:tab/>
        <w:t>Last Day Pre-K</w:t>
      </w:r>
    </w:p>
    <w:p w:rsidR="00AF7CC8" w:rsidRDefault="00C67FC7">
      <w:pPr>
        <w:pStyle w:val="normal0"/>
        <w:ind w:left="280" w:right="950"/>
        <w:rPr>
          <w:rFonts w:ascii="Cambria" w:eastAsia="Cambria" w:hAnsi="Cambria" w:cs="Cambria"/>
          <w:b/>
          <w:sz w:val="20"/>
          <w:szCs w:val="20"/>
          <w:u w:val="single"/>
        </w:rPr>
      </w:pPr>
      <w:r>
        <w:rPr>
          <w:rFonts w:ascii="Palatino" w:eastAsia="Palatino" w:hAnsi="Palatino" w:cs="Palatino"/>
          <w:sz w:val="20"/>
          <w:szCs w:val="20"/>
        </w:rPr>
        <w:t>June15</w:t>
      </w:r>
      <w:r>
        <w:rPr>
          <w:rFonts w:ascii="Palatino" w:eastAsia="Palatino" w:hAnsi="Palatino" w:cs="Palatino"/>
          <w:sz w:val="20"/>
          <w:szCs w:val="20"/>
        </w:rPr>
        <w:tab/>
      </w:r>
      <w:r>
        <w:rPr>
          <w:rFonts w:ascii="Palatino" w:eastAsia="Palatino" w:hAnsi="Palatino" w:cs="Palatino"/>
          <w:sz w:val="20"/>
          <w:szCs w:val="20"/>
        </w:rPr>
        <w:tab/>
        <w:t>EARLY DISMSSAL - Last Day for Students</w:t>
      </w:r>
    </w:p>
    <w:p w:rsidR="00AF7CC8" w:rsidRDefault="00C67FC7">
      <w:pPr>
        <w:pStyle w:val="normal0"/>
        <w:jc w:val="center"/>
        <w:rPr>
          <w:rFonts w:ascii="Cambria" w:eastAsia="Cambria" w:hAnsi="Cambria" w:cs="Cambria"/>
          <w:sz w:val="20"/>
          <w:szCs w:val="20"/>
        </w:rPr>
      </w:pPr>
      <w:r>
        <w:rPr>
          <w:rFonts w:ascii="Cambria" w:eastAsia="Cambria" w:hAnsi="Cambria" w:cs="Cambria"/>
          <w:b/>
          <w:sz w:val="20"/>
          <w:szCs w:val="20"/>
          <w:u w:val="single"/>
        </w:rPr>
        <w:t>Denton School Staff 2017/2018</w:t>
      </w:r>
    </w:p>
    <w:p w:rsidR="00AF7CC8" w:rsidRDefault="00AF7CC8">
      <w:pPr>
        <w:pStyle w:val="normal0"/>
        <w:rPr>
          <w:rFonts w:ascii="Cambria" w:eastAsia="Cambria" w:hAnsi="Cambria" w:cs="Cambria"/>
          <w:sz w:val="20"/>
          <w:szCs w:val="20"/>
        </w:rPr>
      </w:pPr>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u w:val="single"/>
        </w:rPr>
        <w:t xml:space="preserve">KINDERGARTEN </w:t>
      </w:r>
      <w:r>
        <w:rPr>
          <w:rFonts w:ascii="Cambria" w:eastAsia="Cambria" w:hAnsi="Cambria" w:cs="Cambria"/>
          <w:b/>
          <w:sz w:val="20"/>
          <w:szCs w:val="20"/>
        </w:rPr>
        <w:t>_</w:t>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u w:val="single"/>
        </w:rPr>
        <w:t>FIRST GRADE</w:t>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u w:val="single"/>
        </w:rPr>
        <w:t>SECOND GRADE</w:t>
      </w:r>
      <w:r>
        <w:rPr>
          <w:rFonts w:ascii="Cambria" w:eastAsia="Cambria" w:hAnsi="Cambria" w:cs="Cambria"/>
          <w:b/>
          <w:sz w:val="20"/>
          <w:szCs w:val="20"/>
        </w:rPr>
        <w:tab/>
      </w:r>
      <w:r>
        <w:rPr>
          <w:rFonts w:ascii="Cambria" w:eastAsia="Cambria" w:hAnsi="Cambria" w:cs="Cambria"/>
          <w:b/>
          <w:sz w:val="20"/>
          <w:szCs w:val="20"/>
          <w:u w:val="single"/>
        </w:rPr>
        <w:t>THIRD GRADE</w:t>
      </w:r>
      <w:r>
        <w:rPr>
          <w:rFonts w:ascii="Cambria" w:eastAsia="Cambria" w:hAnsi="Cambria" w:cs="Cambria"/>
          <w:b/>
          <w:sz w:val="20"/>
          <w:szCs w:val="20"/>
        </w:rPr>
        <w:tab/>
      </w:r>
    </w:p>
    <w:p w:rsidR="00AF7CC8" w:rsidRDefault="00C67FC7">
      <w:pPr>
        <w:pStyle w:val="normal0"/>
        <w:jc w:val="both"/>
        <w:rPr>
          <w:rFonts w:ascii="Cambria" w:eastAsia="Cambria" w:hAnsi="Cambria" w:cs="Cambria"/>
          <w:sz w:val="20"/>
          <w:szCs w:val="20"/>
        </w:rPr>
      </w:pPr>
      <w:r>
        <w:rPr>
          <w:rFonts w:ascii="Cambria" w:eastAsia="Cambria" w:hAnsi="Cambria" w:cs="Cambria"/>
          <w:sz w:val="20"/>
          <w:szCs w:val="20"/>
        </w:rPr>
        <w:t>Jennifer Dvorak</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Crystal Callaghan</w:t>
      </w:r>
      <w:r>
        <w:rPr>
          <w:rFonts w:ascii="Cambria" w:eastAsia="Cambria" w:hAnsi="Cambria" w:cs="Cambria"/>
          <w:sz w:val="20"/>
          <w:szCs w:val="20"/>
        </w:rPr>
        <w:tab/>
      </w:r>
      <w:r>
        <w:rPr>
          <w:rFonts w:ascii="Cambria" w:eastAsia="Cambria" w:hAnsi="Cambria" w:cs="Cambria"/>
          <w:sz w:val="20"/>
          <w:szCs w:val="20"/>
        </w:rPr>
        <w:tab/>
        <w:t xml:space="preserve"> </w:t>
      </w:r>
      <w:proofErr w:type="spellStart"/>
      <w:r>
        <w:rPr>
          <w:rFonts w:ascii="Cambria" w:eastAsia="Cambria" w:hAnsi="Cambria" w:cs="Cambria"/>
          <w:sz w:val="20"/>
          <w:szCs w:val="20"/>
        </w:rPr>
        <w:t>Juli</w:t>
      </w:r>
      <w:proofErr w:type="spellEnd"/>
      <w:r>
        <w:rPr>
          <w:rFonts w:ascii="Cambria" w:eastAsia="Cambria" w:hAnsi="Cambria" w:cs="Cambria"/>
          <w:sz w:val="20"/>
          <w:szCs w:val="20"/>
        </w:rPr>
        <w:t xml:space="preserve"> Anderson</w:t>
      </w:r>
      <w:r>
        <w:rPr>
          <w:rFonts w:ascii="Cambria" w:eastAsia="Cambria" w:hAnsi="Cambria" w:cs="Cambria"/>
          <w:sz w:val="20"/>
          <w:szCs w:val="20"/>
        </w:rPr>
        <w:tab/>
      </w:r>
      <w:r>
        <w:rPr>
          <w:rFonts w:ascii="Cambria" w:eastAsia="Cambria" w:hAnsi="Cambria" w:cs="Cambria"/>
          <w:sz w:val="20"/>
          <w:szCs w:val="20"/>
        </w:rPr>
        <w:tab/>
        <w:t xml:space="preserve">Amy </w:t>
      </w:r>
      <w:proofErr w:type="spellStart"/>
      <w:r>
        <w:rPr>
          <w:rFonts w:ascii="Cambria" w:eastAsia="Cambria" w:hAnsi="Cambria" w:cs="Cambria"/>
          <w:sz w:val="20"/>
          <w:szCs w:val="20"/>
        </w:rPr>
        <w:t>Amalfitano</w:t>
      </w:r>
      <w:proofErr w:type="spellEnd"/>
    </w:p>
    <w:p w:rsidR="00AF7CC8" w:rsidRDefault="00C67FC7">
      <w:pPr>
        <w:pStyle w:val="normal0"/>
        <w:jc w:val="both"/>
        <w:rPr>
          <w:rFonts w:ascii="Cambria" w:eastAsia="Cambria" w:hAnsi="Cambria" w:cs="Cambria"/>
          <w:sz w:val="20"/>
          <w:szCs w:val="20"/>
        </w:rPr>
      </w:pPr>
      <w:r>
        <w:rPr>
          <w:rFonts w:ascii="Cambria" w:eastAsia="Cambria" w:hAnsi="Cambria" w:cs="Cambria"/>
          <w:sz w:val="20"/>
          <w:szCs w:val="20"/>
        </w:rPr>
        <w:t>Cathy Hurley</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Amanda Jones</w:t>
      </w:r>
      <w:r>
        <w:rPr>
          <w:rFonts w:ascii="Cambria" w:eastAsia="Cambria" w:hAnsi="Cambria" w:cs="Cambria"/>
          <w:sz w:val="20"/>
          <w:szCs w:val="20"/>
        </w:rPr>
        <w:tab/>
      </w:r>
      <w:r>
        <w:rPr>
          <w:rFonts w:ascii="Cambria" w:eastAsia="Cambria" w:hAnsi="Cambria" w:cs="Cambria"/>
          <w:sz w:val="20"/>
          <w:szCs w:val="20"/>
        </w:rPr>
        <w:tab/>
        <w:t xml:space="preserve">                 Eugenia Caldwell</w:t>
      </w:r>
      <w:r>
        <w:rPr>
          <w:rFonts w:ascii="Cambria" w:eastAsia="Cambria" w:hAnsi="Cambria" w:cs="Cambria"/>
          <w:sz w:val="20"/>
          <w:szCs w:val="20"/>
        </w:rPr>
        <w:tab/>
        <w:t>Amy Bauman</w:t>
      </w:r>
    </w:p>
    <w:p w:rsidR="00AF7CC8" w:rsidRDefault="00C67FC7">
      <w:pPr>
        <w:pStyle w:val="normal0"/>
        <w:jc w:val="both"/>
        <w:rPr>
          <w:rFonts w:ascii="Cambria" w:eastAsia="Cambria" w:hAnsi="Cambria" w:cs="Cambria"/>
          <w:sz w:val="20"/>
          <w:szCs w:val="20"/>
        </w:rPr>
      </w:pPr>
      <w:r>
        <w:rPr>
          <w:rFonts w:ascii="Cambria" w:eastAsia="Cambria" w:hAnsi="Cambria" w:cs="Cambria"/>
          <w:sz w:val="20"/>
          <w:szCs w:val="20"/>
        </w:rPr>
        <w:t>Nina Porter</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Victoria Shull</w:t>
      </w:r>
      <w:r>
        <w:rPr>
          <w:rFonts w:ascii="Cambria" w:eastAsia="Cambria" w:hAnsi="Cambria" w:cs="Cambria"/>
          <w:sz w:val="20"/>
          <w:szCs w:val="20"/>
        </w:rPr>
        <w:tab/>
      </w:r>
      <w:r>
        <w:rPr>
          <w:rFonts w:ascii="Cambria" w:eastAsia="Cambria" w:hAnsi="Cambria" w:cs="Cambria"/>
          <w:sz w:val="20"/>
          <w:szCs w:val="20"/>
        </w:rPr>
        <w:tab/>
        <w:t xml:space="preserve"> </w:t>
      </w:r>
      <w:r>
        <w:rPr>
          <w:rFonts w:ascii="Cambria" w:eastAsia="Cambria" w:hAnsi="Cambria" w:cs="Cambria"/>
          <w:sz w:val="20"/>
          <w:szCs w:val="20"/>
        </w:rPr>
        <w:tab/>
        <w:t xml:space="preserve"> Brittany Kirby</w:t>
      </w:r>
      <w:r>
        <w:rPr>
          <w:rFonts w:ascii="Cambria" w:eastAsia="Cambria" w:hAnsi="Cambria" w:cs="Cambria"/>
          <w:sz w:val="20"/>
          <w:szCs w:val="20"/>
        </w:rPr>
        <w:tab/>
      </w:r>
      <w:r>
        <w:rPr>
          <w:rFonts w:ascii="Cambria" w:eastAsia="Cambria" w:hAnsi="Cambria" w:cs="Cambria"/>
          <w:sz w:val="20"/>
          <w:szCs w:val="20"/>
        </w:rPr>
        <w:tab/>
        <w:t>Ashley Lane</w:t>
      </w:r>
    </w:p>
    <w:p w:rsidR="00AF7CC8" w:rsidRDefault="00C67FC7">
      <w:pPr>
        <w:pStyle w:val="normal0"/>
        <w:jc w:val="both"/>
        <w:rPr>
          <w:rFonts w:ascii="Cambria" w:eastAsia="Cambria" w:hAnsi="Cambria" w:cs="Cambria"/>
          <w:sz w:val="20"/>
          <w:szCs w:val="20"/>
        </w:rPr>
      </w:pPr>
      <w:r>
        <w:rPr>
          <w:rFonts w:ascii="Cambria" w:eastAsia="Cambria" w:hAnsi="Cambria" w:cs="Cambria"/>
          <w:sz w:val="20"/>
          <w:szCs w:val="20"/>
        </w:rPr>
        <w:t>Peggy Stark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Laura Love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rPr>
        <w:tab/>
      </w:r>
      <w:r>
        <w:rPr>
          <w:rFonts w:ascii="Cambria" w:eastAsia="Cambria" w:hAnsi="Cambria" w:cs="Cambria"/>
          <w:sz w:val="20"/>
          <w:szCs w:val="20"/>
        </w:rPr>
        <w:t xml:space="preserve"> Susan Stinson</w:t>
      </w:r>
      <w:r>
        <w:rPr>
          <w:rFonts w:ascii="Cambria" w:eastAsia="Cambria" w:hAnsi="Cambria" w:cs="Cambria"/>
          <w:sz w:val="20"/>
          <w:szCs w:val="20"/>
        </w:rPr>
        <w:tab/>
      </w:r>
      <w:r>
        <w:rPr>
          <w:rFonts w:ascii="Cambria" w:eastAsia="Cambria" w:hAnsi="Cambria" w:cs="Cambria"/>
          <w:sz w:val="20"/>
          <w:szCs w:val="20"/>
        </w:rPr>
        <w:tab/>
        <w:t>Melissa Gunderson</w:t>
      </w:r>
    </w:p>
    <w:p w:rsidR="00AF7CC8" w:rsidRDefault="00C67FC7">
      <w:pPr>
        <w:pStyle w:val="normal0"/>
        <w:jc w:val="both"/>
        <w:rPr>
          <w:rFonts w:ascii="Cambria" w:eastAsia="Cambria" w:hAnsi="Cambria" w:cs="Cambria"/>
          <w:sz w:val="20"/>
          <w:szCs w:val="20"/>
        </w:rPr>
      </w:pPr>
      <w:r>
        <w:rPr>
          <w:rFonts w:ascii="Cambria" w:eastAsia="Cambria" w:hAnsi="Cambria" w:cs="Cambria"/>
          <w:sz w:val="20"/>
          <w:szCs w:val="20"/>
        </w:rPr>
        <w:t>Sarah Turner</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Debbie White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Lindsay Williamson</w:t>
      </w:r>
      <w:r>
        <w:rPr>
          <w:rFonts w:ascii="Cambria" w:eastAsia="Cambria" w:hAnsi="Cambria" w:cs="Cambria"/>
          <w:sz w:val="20"/>
          <w:szCs w:val="20"/>
        </w:rPr>
        <w:tab/>
        <w:t>Elizabeth McNamee</w:t>
      </w:r>
    </w:p>
    <w:p w:rsidR="00AF7CC8" w:rsidRDefault="00AF7CC8">
      <w:pPr>
        <w:pStyle w:val="normal0"/>
        <w:rPr>
          <w:rFonts w:ascii="Cambria" w:eastAsia="Cambria" w:hAnsi="Cambria" w:cs="Cambria"/>
          <w:sz w:val="20"/>
          <w:szCs w:val="20"/>
        </w:rPr>
      </w:pPr>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u w:val="single"/>
        </w:rPr>
        <w:t>FOURTH GRADE</w:t>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u w:val="single"/>
        </w:rPr>
        <w:t>FIFTH GRADE    </w:t>
      </w:r>
      <w:r>
        <w:rPr>
          <w:rFonts w:ascii="Cambria" w:eastAsia="Cambria" w:hAnsi="Cambria" w:cs="Cambria"/>
          <w:b/>
          <w:sz w:val="20"/>
          <w:szCs w:val="20"/>
        </w:rPr>
        <w:tab/>
      </w:r>
      <w:r>
        <w:rPr>
          <w:rFonts w:ascii="Cambria" w:eastAsia="Cambria" w:hAnsi="Cambria" w:cs="Cambria"/>
          <w:b/>
          <w:sz w:val="20"/>
          <w:szCs w:val="20"/>
        </w:rPr>
        <w:tab/>
        <w:t xml:space="preserve">               </w:t>
      </w:r>
      <w:r>
        <w:rPr>
          <w:rFonts w:ascii="Cambria" w:eastAsia="Cambria" w:hAnsi="Cambria" w:cs="Cambria"/>
          <w:b/>
          <w:sz w:val="20"/>
          <w:szCs w:val="20"/>
          <w:u w:val="single"/>
        </w:rPr>
        <w:t>SCIENCE LAB</w:t>
      </w:r>
      <w:r>
        <w:rPr>
          <w:rFonts w:ascii="Cambria" w:eastAsia="Cambria" w:hAnsi="Cambria" w:cs="Cambria"/>
          <w:b/>
          <w:sz w:val="20"/>
          <w:szCs w:val="20"/>
        </w:rPr>
        <w:tab/>
        <w:t xml:space="preserve">                </w:t>
      </w:r>
      <w:r>
        <w:rPr>
          <w:rFonts w:ascii="Cambria" w:eastAsia="Cambria" w:hAnsi="Cambria" w:cs="Cambria"/>
          <w:b/>
          <w:sz w:val="20"/>
          <w:szCs w:val="20"/>
          <w:u w:val="single"/>
        </w:rPr>
        <w:t>PRE-KINDERGARTEN</w:t>
      </w:r>
    </w:p>
    <w:p w:rsidR="00AF7CC8" w:rsidRDefault="00C67FC7">
      <w:pPr>
        <w:pStyle w:val="normal0"/>
        <w:jc w:val="both"/>
        <w:rPr>
          <w:rFonts w:ascii="Cambria" w:eastAsia="Cambria" w:hAnsi="Cambria" w:cs="Cambria"/>
          <w:sz w:val="20"/>
          <w:szCs w:val="20"/>
        </w:rPr>
      </w:pPr>
      <w:r>
        <w:rPr>
          <w:rFonts w:ascii="Cambria" w:eastAsia="Cambria" w:hAnsi="Cambria" w:cs="Cambria"/>
          <w:sz w:val="20"/>
          <w:szCs w:val="20"/>
        </w:rPr>
        <w:t>Julia Cook</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Jason </w:t>
      </w:r>
      <w:proofErr w:type="spellStart"/>
      <w:r>
        <w:rPr>
          <w:rFonts w:ascii="Cambria" w:eastAsia="Cambria" w:hAnsi="Cambria" w:cs="Cambria"/>
          <w:sz w:val="20"/>
          <w:szCs w:val="20"/>
        </w:rPr>
        <w:t>Gieraltowski</w:t>
      </w:r>
      <w:proofErr w:type="spellEnd"/>
      <w:r>
        <w:rPr>
          <w:rFonts w:ascii="Cambria" w:eastAsia="Cambria" w:hAnsi="Cambria" w:cs="Cambria"/>
          <w:sz w:val="20"/>
          <w:szCs w:val="20"/>
        </w:rPr>
        <w:tab/>
      </w:r>
      <w:r>
        <w:rPr>
          <w:rFonts w:ascii="Cambria" w:eastAsia="Cambria" w:hAnsi="Cambria" w:cs="Cambria"/>
          <w:sz w:val="20"/>
          <w:szCs w:val="20"/>
        </w:rPr>
        <w:tab/>
        <w:t>Amy Gilliland</w:t>
      </w:r>
      <w:r>
        <w:rPr>
          <w:rFonts w:ascii="Cambria" w:eastAsia="Cambria" w:hAnsi="Cambria" w:cs="Cambria"/>
          <w:sz w:val="20"/>
          <w:szCs w:val="20"/>
        </w:rPr>
        <w:tab/>
      </w:r>
      <w:r>
        <w:rPr>
          <w:rFonts w:ascii="Cambria" w:eastAsia="Cambria" w:hAnsi="Cambria" w:cs="Cambria"/>
          <w:sz w:val="20"/>
          <w:szCs w:val="20"/>
        </w:rPr>
        <w:tab/>
        <w:t>Rachel Ireland</w:t>
      </w:r>
    </w:p>
    <w:p w:rsidR="00AF7CC8" w:rsidRDefault="00C67FC7">
      <w:pPr>
        <w:pStyle w:val="normal0"/>
        <w:jc w:val="both"/>
        <w:rPr>
          <w:rFonts w:ascii="Cambria" w:eastAsia="Cambria" w:hAnsi="Cambria" w:cs="Cambria"/>
          <w:sz w:val="20"/>
          <w:szCs w:val="20"/>
        </w:rPr>
      </w:pPr>
      <w:r>
        <w:rPr>
          <w:rFonts w:ascii="Cambria" w:eastAsia="Cambria" w:hAnsi="Cambria" w:cs="Cambria"/>
          <w:sz w:val="20"/>
          <w:szCs w:val="20"/>
        </w:rPr>
        <w:t xml:space="preserve">Kristin </w:t>
      </w:r>
      <w:proofErr w:type="spellStart"/>
      <w:r>
        <w:rPr>
          <w:rFonts w:ascii="Cambria" w:eastAsia="Cambria" w:hAnsi="Cambria" w:cs="Cambria"/>
          <w:sz w:val="20"/>
          <w:szCs w:val="20"/>
        </w:rPr>
        <w:t>Burneston</w:t>
      </w:r>
      <w:proofErr w:type="spellEnd"/>
      <w:r>
        <w:rPr>
          <w:rFonts w:ascii="Cambria" w:eastAsia="Cambria" w:hAnsi="Cambria" w:cs="Cambria"/>
          <w:sz w:val="20"/>
          <w:szCs w:val="20"/>
        </w:rPr>
        <w:tab/>
      </w:r>
      <w:r>
        <w:rPr>
          <w:rFonts w:ascii="Cambria" w:eastAsia="Cambria" w:hAnsi="Cambria" w:cs="Cambria"/>
          <w:sz w:val="20"/>
          <w:szCs w:val="20"/>
        </w:rPr>
        <w:tab/>
        <w:t>Sarah Jones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Patsy McClellan</w:t>
      </w:r>
      <w:r>
        <w:rPr>
          <w:rFonts w:ascii="Cambria" w:eastAsia="Cambria" w:hAnsi="Cambria" w:cs="Cambria"/>
          <w:sz w:val="20"/>
          <w:szCs w:val="20"/>
        </w:rPr>
        <w:tab/>
      </w:r>
      <w:r>
        <w:rPr>
          <w:rFonts w:ascii="Cambria" w:eastAsia="Cambria" w:hAnsi="Cambria" w:cs="Cambria"/>
          <w:sz w:val="20"/>
          <w:szCs w:val="20"/>
        </w:rPr>
        <w:tab/>
        <w:t xml:space="preserve">Wendi </w:t>
      </w:r>
      <w:proofErr w:type="spellStart"/>
      <w:r>
        <w:rPr>
          <w:rFonts w:ascii="Cambria" w:eastAsia="Cambria" w:hAnsi="Cambria" w:cs="Cambria"/>
          <w:sz w:val="20"/>
          <w:szCs w:val="20"/>
        </w:rPr>
        <w:t>Kistler</w:t>
      </w:r>
      <w:proofErr w:type="spellEnd"/>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AF7CC8" w:rsidRDefault="00C67FC7">
      <w:pPr>
        <w:pStyle w:val="normal0"/>
        <w:jc w:val="both"/>
        <w:rPr>
          <w:rFonts w:ascii="Cambria" w:eastAsia="Cambria" w:hAnsi="Cambria" w:cs="Cambria"/>
          <w:sz w:val="20"/>
          <w:szCs w:val="20"/>
        </w:rPr>
      </w:pPr>
      <w:bookmarkStart w:id="1" w:name="_gjdgxs" w:colFirst="0" w:colLast="0"/>
      <w:bookmarkEnd w:id="1"/>
      <w:r>
        <w:rPr>
          <w:rFonts w:ascii="Cambria" w:eastAsia="Cambria" w:hAnsi="Cambria" w:cs="Cambria"/>
          <w:sz w:val="20"/>
          <w:szCs w:val="20"/>
        </w:rPr>
        <w:t>Isa Sheldon</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Bailey Swann</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Kristin O’Neil</w:t>
      </w:r>
      <w:r>
        <w:rPr>
          <w:rFonts w:ascii="Cambria" w:eastAsia="Cambria" w:hAnsi="Cambria" w:cs="Cambria"/>
          <w:sz w:val="20"/>
          <w:szCs w:val="20"/>
        </w:rPr>
        <w:tab/>
      </w:r>
      <w:r>
        <w:rPr>
          <w:rFonts w:ascii="Cambria" w:eastAsia="Cambria" w:hAnsi="Cambria" w:cs="Cambria"/>
          <w:sz w:val="20"/>
          <w:szCs w:val="20"/>
        </w:rPr>
        <w:tab/>
        <w:t xml:space="preserve">Alice </w:t>
      </w:r>
      <w:proofErr w:type="spellStart"/>
      <w:r>
        <w:rPr>
          <w:rFonts w:ascii="Cambria" w:eastAsia="Cambria" w:hAnsi="Cambria" w:cs="Cambria"/>
          <w:sz w:val="20"/>
          <w:szCs w:val="20"/>
        </w:rPr>
        <w:t>McGarrity</w:t>
      </w:r>
      <w:proofErr w:type="spellEnd"/>
      <w:r>
        <w:rPr>
          <w:rFonts w:ascii="Cambria" w:eastAsia="Cambria" w:hAnsi="Cambria" w:cs="Cambria"/>
          <w:sz w:val="20"/>
          <w:szCs w:val="20"/>
        </w:rPr>
        <w:t xml:space="preserve"> </w:t>
      </w:r>
      <w:r>
        <w:rPr>
          <w:rFonts w:ascii="Cambria" w:eastAsia="Cambria" w:hAnsi="Cambria" w:cs="Cambria"/>
          <w:sz w:val="20"/>
          <w:szCs w:val="20"/>
        </w:rPr>
        <w:tab/>
      </w:r>
    </w:p>
    <w:p w:rsidR="00AF7CC8" w:rsidRDefault="00C67FC7">
      <w:pPr>
        <w:pStyle w:val="normal0"/>
        <w:jc w:val="both"/>
        <w:rPr>
          <w:rFonts w:ascii="Cambria" w:eastAsia="Cambria" w:hAnsi="Cambria" w:cs="Cambria"/>
          <w:sz w:val="20"/>
          <w:szCs w:val="20"/>
        </w:rPr>
      </w:pPr>
      <w:r>
        <w:rPr>
          <w:rFonts w:ascii="Cambria" w:eastAsia="Cambria" w:hAnsi="Cambria" w:cs="Cambria"/>
          <w:sz w:val="20"/>
          <w:szCs w:val="20"/>
        </w:rPr>
        <w:t>Julie Strange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Allen </w:t>
      </w:r>
      <w:proofErr w:type="spellStart"/>
      <w:r>
        <w:rPr>
          <w:rFonts w:ascii="Cambria" w:eastAsia="Cambria" w:hAnsi="Cambria" w:cs="Cambria"/>
          <w:sz w:val="20"/>
          <w:szCs w:val="20"/>
        </w:rPr>
        <w:t>Stevenosky</w:t>
      </w:r>
      <w:proofErr w:type="spellEnd"/>
      <w:r>
        <w:rPr>
          <w:rFonts w:ascii="Cambria" w:eastAsia="Cambria" w:hAnsi="Cambria" w:cs="Cambria"/>
          <w:sz w:val="20"/>
          <w:szCs w:val="20"/>
        </w:rPr>
        <w:t xml:space="preserv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Linda </w:t>
      </w:r>
      <w:proofErr w:type="spellStart"/>
      <w:r>
        <w:rPr>
          <w:rFonts w:ascii="Cambria" w:eastAsia="Cambria" w:hAnsi="Cambria" w:cs="Cambria"/>
          <w:sz w:val="20"/>
          <w:szCs w:val="20"/>
        </w:rPr>
        <w:t>Silsley</w:t>
      </w:r>
      <w:proofErr w:type="spellEnd"/>
      <w:r>
        <w:rPr>
          <w:rFonts w:ascii="Cambria" w:eastAsia="Cambria" w:hAnsi="Cambria" w:cs="Cambria"/>
          <w:sz w:val="20"/>
          <w:szCs w:val="20"/>
        </w:rPr>
        <w:t>  </w:t>
      </w:r>
      <w:r>
        <w:rPr>
          <w:rFonts w:ascii="Cambria" w:eastAsia="Cambria" w:hAnsi="Cambria" w:cs="Cambria"/>
          <w:sz w:val="20"/>
          <w:szCs w:val="20"/>
        </w:rPr>
        <w:tab/>
      </w:r>
      <w:r>
        <w:rPr>
          <w:rFonts w:ascii="Cambria" w:eastAsia="Cambria" w:hAnsi="Cambria" w:cs="Cambria"/>
          <w:sz w:val="20"/>
          <w:szCs w:val="20"/>
        </w:rPr>
        <w:tab/>
        <w:t xml:space="preserve">    Joseph </w:t>
      </w:r>
      <w:proofErr w:type="spellStart"/>
      <w:r>
        <w:rPr>
          <w:rFonts w:ascii="Cambria" w:eastAsia="Cambria" w:hAnsi="Cambria" w:cs="Cambria"/>
          <w:sz w:val="20"/>
          <w:szCs w:val="20"/>
        </w:rPr>
        <w:t>Sonzone</w:t>
      </w:r>
      <w:proofErr w:type="spellEnd"/>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Vera Connelly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rsidR="00AF7CC8" w:rsidRDefault="00C67FC7">
      <w:pPr>
        <w:pStyle w:val="normal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rPr>
        <w:t>ADMINISTRATION</w:t>
      </w:r>
    </w:p>
    <w:p w:rsidR="00AF7CC8" w:rsidRDefault="00C67FC7">
      <w:pPr>
        <w:pStyle w:val="normal0"/>
        <w:ind w:left="720"/>
        <w:jc w:val="both"/>
        <w:rPr>
          <w:rFonts w:ascii="Cambria" w:eastAsia="Cambria" w:hAnsi="Cambria" w:cs="Cambria"/>
          <w:sz w:val="20"/>
          <w:szCs w:val="20"/>
        </w:rPr>
      </w:pPr>
      <w:r>
        <w:rPr>
          <w:rFonts w:ascii="Cambria" w:eastAsia="Cambria" w:hAnsi="Cambria" w:cs="Cambria"/>
          <w:sz w:val="20"/>
          <w:szCs w:val="20"/>
        </w:rPr>
        <w:t xml:space="preserve">PRINCIPAL…………………………………………………………………………Roger </w:t>
      </w:r>
      <w:proofErr w:type="spellStart"/>
      <w:r>
        <w:rPr>
          <w:rFonts w:ascii="Cambria" w:eastAsia="Cambria" w:hAnsi="Cambria" w:cs="Cambria"/>
          <w:sz w:val="20"/>
          <w:szCs w:val="20"/>
        </w:rPr>
        <w:t>Banko</w:t>
      </w:r>
      <w:proofErr w:type="spellEnd"/>
    </w:p>
    <w:p w:rsidR="00AF7CC8" w:rsidRDefault="00C67FC7">
      <w:pPr>
        <w:pStyle w:val="normal0"/>
        <w:ind w:left="720"/>
        <w:jc w:val="both"/>
        <w:rPr>
          <w:rFonts w:ascii="Cambria" w:eastAsia="Cambria" w:hAnsi="Cambria" w:cs="Cambria"/>
          <w:sz w:val="20"/>
          <w:szCs w:val="20"/>
        </w:rPr>
      </w:pPr>
      <w:r>
        <w:rPr>
          <w:rFonts w:ascii="Cambria" w:eastAsia="Cambria" w:hAnsi="Cambria" w:cs="Cambria"/>
          <w:sz w:val="20"/>
          <w:szCs w:val="20"/>
        </w:rPr>
        <w:t>ASSISTANT PRINCIPAL……………………………………………………… Jeff Reed</w:t>
      </w:r>
    </w:p>
    <w:p w:rsidR="00AF7CC8" w:rsidRDefault="00C67FC7">
      <w:pPr>
        <w:pStyle w:val="normal0"/>
        <w:ind w:left="720"/>
        <w:jc w:val="both"/>
        <w:rPr>
          <w:rFonts w:ascii="Cambria" w:eastAsia="Cambria" w:hAnsi="Cambria" w:cs="Cambria"/>
          <w:sz w:val="20"/>
          <w:szCs w:val="20"/>
        </w:rPr>
      </w:pPr>
      <w:r>
        <w:rPr>
          <w:rFonts w:ascii="Cambria" w:eastAsia="Cambria" w:hAnsi="Cambria" w:cs="Cambria"/>
          <w:sz w:val="20"/>
          <w:szCs w:val="20"/>
        </w:rPr>
        <w:t xml:space="preserve">RECORDS SECRETARY……………………………………………………….. Laurie </w:t>
      </w:r>
      <w:proofErr w:type="spellStart"/>
      <w:r>
        <w:rPr>
          <w:rFonts w:ascii="Cambria" w:eastAsia="Cambria" w:hAnsi="Cambria" w:cs="Cambria"/>
          <w:sz w:val="20"/>
          <w:szCs w:val="20"/>
        </w:rPr>
        <w:t>Hannegan</w:t>
      </w:r>
      <w:proofErr w:type="spellEnd"/>
    </w:p>
    <w:p w:rsidR="00AF7CC8" w:rsidRDefault="00C67FC7">
      <w:pPr>
        <w:pStyle w:val="normal0"/>
        <w:ind w:left="720"/>
        <w:jc w:val="both"/>
        <w:rPr>
          <w:rFonts w:ascii="Cambria" w:eastAsia="Cambria" w:hAnsi="Cambria" w:cs="Cambria"/>
          <w:sz w:val="20"/>
          <w:szCs w:val="20"/>
        </w:rPr>
      </w:pPr>
      <w:r>
        <w:rPr>
          <w:rFonts w:ascii="Cambria" w:eastAsia="Cambria" w:hAnsi="Cambria" w:cs="Cambria"/>
          <w:sz w:val="20"/>
          <w:szCs w:val="20"/>
        </w:rPr>
        <w:t xml:space="preserve">FINANCE SECRETARY………………………………………………………... Michele </w:t>
      </w:r>
      <w:proofErr w:type="spellStart"/>
      <w:r>
        <w:rPr>
          <w:rFonts w:ascii="Cambria" w:eastAsia="Cambria" w:hAnsi="Cambria" w:cs="Cambria"/>
          <w:sz w:val="20"/>
          <w:szCs w:val="20"/>
        </w:rPr>
        <w:t>Sartwell</w:t>
      </w:r>
      <w:proofErr w:type="spellEnd"/>
    </w:p>
    <w:p w:rsidR="00AF7CC8" w:rsidRDefault="00C67FC7">
      <w:pPr>
        <w:pStyle w:val="normal0"/>
        <w:ind w:left="720"/>
        <w:jc w:val="both"/>
        <w:rPr>
          <w:rFonts w:ascii="Cambria" w:eastAsia="Cambria" w:hAnsi="Cambria" w:cs="Cambria"/>
          <w:sz w:val="20"/>
          <w:szCs w:val="20"/>
        </w:rPr>
      </w:pPr>
      <w:r>
        <w:rPr>
          <w:rFonts w:ascii="Cambria" w:eastAsia="Cambria" w:hAnsi="Cambria" w:cs="Cambria"/>
          <w:sz w:val="20"/>
          <w:szCs w:val="20"/>
        </w:rPr>
        <w:t xml:space="preserve">OFFICE SECRETARY…………………………………………………………… Chandra </w:t>
      </w:r>
      <w:proofErr w:type="spellStart"/>
      <w:r>
        <w:rPr>
          <w:rFonts w:ascii="Cambria" w:eastAsia="Cambria" w:hAnsi="Cambria" w:cs="Cambria"/>
          <w:sz w:val="20"/>
          <w:szCs w:val="20"/>
        </w:rPr>
        <w:t>Cabarris</w:t>
      </w:r>
      <w:proofErr w:type="spellEnd"/>
    </w:p>
    <w:p w:rsidR="00AF7CC8" w:rsidRDefault="00C67FC7">
      <w:pPr>
        <w:pStyle w:val="normal0"/>
        <w:ind w:left="720"/>
        <w:jc w:val="both"/>
        <w:rPr>
          <w:rFonts w:ascii="Cambria" w:eastAsia="Cambria" w:hAnsi="Cambria" w:cs="Cambria"/>
          <w:sz w:val="20"/>
          <w:szCs w:val="20"/>
        </w:rPr>
      </w:pPr>
      <w:r>
        <w:rPr>
          <w:rFonts w:ascii="Cambria" w:eastAsia="Cambria" w:hAnsi="Cambria" w:cs="Cambria"/>
          <w:sz w:val="20"/>
          <w:szCs w:val="20"/>
        </w:rPr>
        <w:t>PARENT SERVICE PROVIDER………………………………………………Heather Canter</w:t>
      </w:r>
    </w:p>
    <w:p w:rsidR="00AF7CC8" w:rsidRDefault="00C67FC7">
      <w:pPr>
        <w:pStyle w:val="normal0"/>
        <w:ind w:left="720"/>
        <w:jc w:val="both"/>
        <w:rPr>
          <w:rFonts w:ascii="Cambria" w:eastAsia="Cambria" w:hAnsi="Cambria" w:cs="Cambria"/>
          <w:sz w:val="20"/>
          <w:szCs w:val="20"/>
        </w:rPr>
      </w:pPr>
      <w:r>
        <w:rPr>
          <w:rFonts w:ascii="Cambria" w:eastAsia="Cambria" w:hAnsi="Cambria" w:cs="Cambria"/>
          <w:sz w:val="20"/>
          <w:szCs w:val="20"/>
        </w:rPr>
        <w:t xml:space="preserve">SPECIAL EDUCATION SECRETARY……………………………………….Laura </w:t>
      </w:r>
      <w:proofErr w:type="spellStart"/>
      <w:r>
        <w:rPr>
          <w:rFonts w:ascii="Cambria" w:eastAsia="Cambria" w:hAnsi="Cambria" w:cs="Cambria"/>
          <w:sz w:val="20"/>
          <w:szCs w:val="20"/>
        </w:rPr>
        <w:t>Sapovits</w:t>
      </w:r>
      <w:proofErr w:type="spellEnd"/>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rPr>
        <w:t>ART</w:t>
      </w:r>
      <w:r>
        <w:rPr>
          <w:rFonts w:ascii="Cambria" w:eastAsia="Cambria" w:hAnsi="Cambria" w:cs="Cambria"/>
          <w:sz w:val="20"/>
          <w:szCs w:val="20"/>
        </w:rPr>
        <w:t xml:space="preserve"> </w:t>
      </w:r>
      <w:r>
        <w:rPr>
          <w:rFonts w:ascii="Cambria" w:eastAsia="Cambria" w:hAnsi="Cambria" w:cs="Cambria"/>
          <w:b/>
          <w:sz w:val="20"/>
          <w:szCs w:val="20"/>
        </w:rPr>
        <w:t>EDUCATION</w:t>
      </w:r>
      <w:r>
        <w:rPr>
          <w:rFonts w:ascii="Cambria" w:eastAsia="Cambria" w:hAnsi="Cambria" w:cs="Cambria"/>
          <w:sz w:val="20"/>
          <w:szCs w:val="20"/>
        </w:rPr>
        <w:t xml:space="preserve">………………………………………………………...........………….. Laura </w:t>
      </w:r>
      <w:proofErr w:type="spellStart"/>
      <w:r>
        <w:rPr>
          <w:rFonts w:ascii="Cambria" w:eastAsia="Cambria" w:hAnsi="Cambria" w:cs="Cambria"/>
          <w:sz w:val="20"/>
          <w:szCs w:val="20"/>
        </w:rPr>
        <w:t>Beyerle</w:t>
      </w:r>
      <w:proofErr w:type="spellEnd"/>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rPr>
        <w:t>BIRTH to 3-YEAR-OLD TEACHER</w:t>
      </w:r>
      <w:r>
        <w:rPr>
          <w:rFonts w:ascii="Cambria" w:eastAsia="Cambria" w:hAnsi="Cambria" w:cs="Cambria"/>
          <w:sz w:val="20"/>
          <w:szCs w:val="20"/>
        </w:rPr>
        <w:t>………………………………..………...………June Higgins, Liz Davidson</w:t>
      </w:r>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rPr>
        <w:t>CAFETERIA STAFF</w:t>
      </w:r>
    </w:p>
    <w:p w:rsidR="00AF7CC8" w:rsidRDefault="00C67FC7">
      <w:pPr>
        <w:pStyle w:val="normal0"/>
        <w:ind w:left="720"/>
        <w:jc w:val="both"/>
        <w:rPr>
          <w:rFonts w:ascii="Cambria" w:eastAsia="Cambria" w:hAnsi="Cambria" w:cs="Cambria"/>
          <w:sz w:val="20"/>
          <w:szCs w:val="20"/>
        </w:rPr>
      </w:pPr>
      <w:r>
        <w:rPr>
          <w:rFonts w:ascii="Cambria" w:eastAsia="Cambria" w:hAnsi="Cambria" w:cs="Cambria"/>
          <w:sz w:val="20"/>
          <w:szCs w:val="20"/>
        </w:rPr>
        <w:t>MANAGER…………………………………………………………………………. Mary Bailey</w:t>
      </w:r>
    </w:p>
    <w:p w:rsidR="00AF7CC8" w:rsidRDefault="00C67FC7">
      <w:pPr>
        <w:pStyle w:val="normal0"/>
        <w:ind w:left="720"/>
        <w:jc w:val="both"/>
        <w:rPr>
          <w:rFonts w:ascii="Cambria" w:eastAsia="Cambria" w:hAnsi="Cambria" w:cs="Cambria"/>
          <w:sz w:val="20"/>
          <w:szCs w:val="20"/>
        </w:rPr>
      </w:pPr>
      <w:r>
        <w:rPr>
          <w:rFonts w:ascii="Cambria" w:eastAsia="Cambria" w:hAnsi="Cambria" w:cs="Cambria"/>
          <w:sz w:val="20"/>
          <w:szCs w:val="20"/>
        </w:rPr>
        <w:t xml:space="preserve">STAFF……………………………………………………Alice Cole, Denise </w:t>
      </w:r>
      <w:proofErr w:type="spellStart"/>
      <w:r>
        <w:rPr>
          <w:rFonts w:ascii="Cambria" w:eastAsia="Cambria" w:hAnsi="Cambria" w:cs="Cambria"/>
          <w:sz w:val="20"/>
          <w:szCs w:val="20"/>
        </w:rPr>
        <w:t>Mulrine</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Kaysie</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Saulsbury</w:t>
      </w:r>
      <w:proofErr w:type="spellEnd"/>
      <w:r>
        <w:rPr>
          <w:rFonts w:ascii="Cambria" w:eastAsia="Cambria" w:hAnsi="Cambria" w:cs="Cambria"/>
          <w:sz w:val="20"/>
          <w:szCs w:val="20"/>
        </w:rPr>
        <w:t>, Lisa Sullivan</w:t>
      </w:r>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rPr>
        <w:t>CUSTODIAL STAFF</w:t>
      </w:r>
    </w:p>
    <w:p w:rsidR="00AF7CC8" w:rsidRDefault="00C67FC7">
      <w:pPr>
        <w:pStyle w:val="normal0"/>
        <w:ind w:left="720"/>
        <w:jc w:val="both"/>
        <w:rPr>
          <w:rFonts w:ascii="Cambria" w:eastAsia="Cambria" w:hAnsi="Cambria" w:cs="Cambria"/>
          <w:sz w:val="20"/>
          <w:szCs w:val="20"/>
        </w:rPr>
      </w:pPr>
      <w:r>
        <w:rPr>
          <w:rFonts w:ascii="Cambria" w:eastAsia="Cambria" w:hAnsi="Cambria" w:cs="Cambria"/>
          <w:sz w:val="20"/>
          <w:szCs w:val="20"/>
        </w:rPr>
        <w:t>HEAD CUSTODIAN…………………………………………….......................Ellis A. Jones III</w:t>
      </w:r>
    </w:p>
    <w:p w:rsidR="00AF7CC8" w:rsidRDefault="00C67FC7">
      <w:pPr>
        <w:pStyle w:val="normal0"/>
        <w:ind w:left="720"/>
        <w:jc w:val="both"/>
        <w:rPr>
          <w:rFonts w:ascii="Cambria" w:eastAsia="Cambria" w:hAnsi="Cambria" w:cs="Cambria"/>
          <w:sz w:val="20"/>
          <w:szCs w:val="20"/>
        </w:rPr>
      </w:pPr>
      <w:r>
        <w:rPr>
          <w:rFonts w:ascii="Cambria" w:eastAsia="Cambria" w:hAnsi="Cambria" w:cs="Cambria"/>
          <w:sz w:val="20"/>
          <w:szCs w:val="20"/>
        </w:rPr>
        <w:t xml:space="preserve">CUSTODIANS………………………………….………………………………....Thomas </w:t>
      </w:r>
      <w:proofErr w:type="spellStart"/>
      <w:r>
        <w:rPr>
          <w:rFonts w:ascii="Cambria" w:eastAsia="Cambria" w:hAnsi="Cambria" w:cs="Cambria"/>
          <w:sz w:val="20"/>
          <w:szCs w:val="20"/>
        </w:rPr>
        <w:t>Beaudet</w:t>
      </w:r>
      <w:proofErr w:type="spellEnd"/>
      <w:r>
        <w:rPr>
          <w:rFonts w:ascii="Cambria" w:eastAsia="Cambria" w:hAnsi="Cambria" w:cs="Cambria"/>
          <w:sz w:val="20"/>
          <w:szCs w:val="20"/>
        </w:rPr>
        <w:t xml:space="preserve">, Richard Bean, </w:t>
      </w:r>
      <w:proofErr w:type="gramStart"/>
      <w:r>
        <w:rPr>
          <w:rFonts w:ascii="Cambria" w:eastAsia="Cambria" w:hAnsi="Cambria" w:cs="Cambria"/>
          <w:sz w:val="20"/>
          <w:szCs w:val="20"/>
        </w:rPr>
        <w:t>Anthony</w:t>
      </w:r>
      <w:proofErr w:type="gramEnd"/>
      <w:r>
        <w:rPr>
          <w:rFonts w:ascii="Cambria" w:eastAsia="Cambria" w:hAnsi="Cambria" w:cs="Cambria"/>
          <w:sz w:val="20"/>
          <w:szCs w:val="20"/>
        </w:rPr>
        <w:t xml:space="preserve"> Seal</w:t>
      </w:r>
    </w:p>
    <w:p w:rsidR="00AF7CC8" w:rsidRDefault="00C67FC7">
      <w:pPr>
        <w:pStyle w:val="normal0"/>
        <w:jc w:val="both"/>
        <w:rPr>
          <w:rFonts w:ascii="Cambria" w:eastAsia="Cambria" w:hAnsi="Cambria" w:cs="Cambria"/>
          <w:sz w:val="20"/>
          <w:szCs w:val="20"/>
        </w:rPr>
      </w:pPr>
      <w:bookmarkStart w:id="2" w:name="_30j0zll" w:colFirst="0" w:colLast="0"/>
      <w:bookmarkEnd w:id="2"/>
      <w:r>
        <w:rPr>
          <w:rFonts w:ascii="Cambria" w:eastAsia="Cambria" w:hAnsi="Cambria" w:cs="Cambria"/>
          <w:b/>
          <w:sz w:val="20"/>
          <w:szCs w:val="20"/>
        </w:rPr>
        <w:t>ELL TEACHER</w:t>
      </w:r>
      <w:r>
        <w:rPr>
          <w:rFonts w:ascii="Cambria" w:eastAsia="Cambria" w:hAnsi="Cambria" w:cs="Cambria"/>
          <w:sz w:val="20"/>
          <w:szCs w:val="20"/>
        </w:rPr>
        <w:t>…………………………………………………………………………….. Rebecca Davis</w:t>
      </w:r>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rPr>
        <w:lastRenderedPageBreak/>
        <w:t>ELL ASSISTANT</w:t>
      </w:r>
      <w:r>
        <w:rPr>
          <w:rFonts w:ascii="Cambria" w:eastAsia="Cambria" w:hAnsi="Cambria" w:cs="Cambria"/>
          <w:sz w:val="20"/>
          <w:szCs w:val="20"/>
        </w:rPr>
        <w:t>…………………………………………………………………………… Lisa Walters, Kelly Smith</w:t>
      </w:r>
    </w:p>
    <w:p w:rsidR="00AF7CC8" w:rsidRDefault="00C67FC7">
      <w:pPr>
        <w:pStyle w:val="normal0"/>
        <w:jc w:val="both"/>
        <w:rPr>
          <w:rFonts w:ascii="Cambria" w:eastAsia="Cambria" w:hAnsi="Cambria" w:cs="Cambria"/>
          <w:b/>
          <w:sz w:val="20"/>
          <w:szCs w:val="20"/>
        </w:rPr>
      </w:pPr>
      <w:r>
        <w:rPr>
          <w:rFonts w:ascii="Cambria" w:eastAsia="Cambria" w:hAnsi="Cambria" w:cs="Cambria"/>
          <w:b/>
          <w:sz w:val="20"/>
          <w:szCs w:val="20"/>
        </w:rPr>
        <w:t>FAMILY SUPPORT SERVICES COORDINATOR</w:t>
      </w:r>
      <w:r>
        <w:rPr>
          <w:rFonts w:ascii="Cambria" w:eastAsia="Cambria" w:hAnsi="Cambria" w:cs="Cambria"/>
          <w:sz w:val="20"/>
          <w:szCs w:val="20"/>
        </w:rPr>
        <w:t>…..………………………….Louisa Carlisle</w:t>
      </w:r>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rPr>
        <w:t>GIFTED &amp; TALENTED</w:t>
      </w:r>
      <w:r>
        <w:rPr>
          <w:rFonts w:ascii="Cambria" w:eastAsia="Cambria" w:hAnsi="Cambria" w:cs="Cambria"/>
          <w:sz w:val="20"/>
          <w:szCs w:val="20"/>
        </w:rPr>
        <w:t xml:space="preserve">…………………………………………………………………..Michelle Wiley/Katie </w:t>
      </w:r>
      <w:proofErr w:type="spellStart"/>
      <w:r>
        <w:rPr>
          <w:rFonts w:ascii="Cambria" w:eastAsia="Cambria" w:hAnsi="Cambria" w:cs="Cambria"/>
          <w:sz w:val="20"/>
          <w:szCs w:val="20"/>
        </w:rPr>
        <w:t>Tribbitt</w:t>
      </w:r>
      <w:proofErr w:type="spellEnd"/>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rPr>
        <w:t>INSTRUCTIONAL ASSISTANTS</w:t>
      </w:r>
      <w:r>
        <w:rPr>
          <w:rFonts w:ascii="Cambria" w:eastAsia="Cambria" w:hAnsi="Cambria" w:cs="Cambria"/>
          <w:sz w:val="20"/>
          <w:szCs w:val="20"/>
        </w:rPr>
        <w:t xml:space="preserve">…………..Amy Barnes, Emily Colton, Heather Eaton, Donna </w:t>
      </w:r>
      <w:proofErr w:type="spellStart"/>
      <w:r>
        <w:rPr>
          <w:rFonts w:ascii="Cambria" w:eastAsia="Cambria" w:hAnsi="Cambria" w:cs="Cambria"/>
          <w:sz w:val="20"/>
          <w:szCs w:val="20"/>
        </w:rPr>
        <w:t>Fazenbaker</w:t>
      </w:r>
      <w:proofErr w:type="spellEnd"/>
      <w:r>
        <w:rPr>
          <w:rFonts w:ascii="Cambria" w:eastAsia="Cambria" w:hAnsi="Cambria" w:cs="Cambria"/>
          <w:sz w:val="20"/>
          <w:szCs w:val="20"/>
        </w:rPr>
        <w:t xml:space="preserve">, Virginia Gavin, Sherry Good, </w:t>
      </w:r>
      <w:proofErr w:type="spellStart"/>
      <w:r>
        <w:rPr>
          <w:rFonts w:ascii="Cambria" w:eastAsia="Cambria" w:hAnsi="Cambria" w:cs="Cambria"/>
          <w:sz w:val="20"/>
          <w:szCs w:val="20"/>
        </w:rPr>
        <w:t>Raenelle</w:t>
      </w:r>
      <w:proofErr w:type="spellEnd"/>
      <w:r>
        <w:rPr>
          <w:rFonts w:ascii="Cambria" w:eastAsia="Cambria" w:hAnsi="Cambria" w:cs="Cambria"/>
          <w:sz w:val="20"/>
          <w:szCs w:val="20"/>
        </w:rPr>
        <w:t xml:space="preserve"> Griffin, Rachel Slaughter, Stephanie Miller, Jennifer O’Keefe, Michelle Rogers, Dolly Smith, Nicole Young, Lauren Shilling, Charmaine </w:t>
      </w:r>
      <w:proofErr w:type="spellStart"/>
      <w:r>
        <w:rPr>
          <w:rFonts w:ascii="Cambria" w:eastAsia="Cambria" w:hAnsi="Cambria" w:cs="Cambria"/>
          <w:sz w:val="20"/>
          <w:szCs w:val="20"/>
        </w:rPr>
        <w:t>Bacorn</w:t>
      </w:r>
      <w:proofErr w:type="spellEnd"/>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rPr>
        <w:t>MATH RESOURCE TEACHER</w:t>
      </w:r>
      <w:r>
        <w:rPr>
          <w:rFonts w:ascii="Cambria" w:eastAsia="Cambria" w:hAnsi="Cambria" w:cs="Cambria"/>
          <w:sz w:val="20"/>
          <w:szCs w:val="20"/>
        </w:rPr>
        <w:t xml:space="preserve">……………………………………………………….Laura </w:t>
      </w:r>
      <w:proofErr w:type="spellStart"/>
      <w:r>
        <w:rPr>
          <w:rFonts w:ascii="Cambria" w:eastAsia="Cambria" w:hAnsi="Cambria" w:cs="Cambria"/>
          <w:sz w:val="20"/>
          <w:szCs w:val="20"/>
        </w:rPr>
        <w:t>Ponsini</w:t>
      </w:r>
      <w:proofErr w:type="spellEnd"/>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rPr>
        <w:t>MATH INTERVENTION TEACHER</w:t>
      </w:r>
      <w:r>
        <w:rPr>
          <w:rFonts w:ascii="Cambria" w:eastAsia="Cambria" w:hAnsi="Cambria" w:cs="Cambria"/>
          <w:sz w:val="20"/>
          <w:szCs w:val="20"/>
        </w:rPr>
        <w:t>……………………………………………… David Melchior, Victoria Austin,</w:t>
      </w:r>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rPr>
        <w:t>MEDIA SPECIALIST</w:t>
      </w:r>
      <w:r>
        <w:rPr>
          <w:rFonts w:ascii="Cambria" w:eastAsia="Cambria" w:hAnsi="Cambria" w:cs="Cambria"/>
          <w:sz w:val="20"/>
          <w:szCs w:val="20"/>
        </w:rPr>
        <w:t xml:space="preserve">…………………………………………………….……………… Ann </w:t>
      </w:r>
      <w:proofErr w:type="spellStart"/>
      <w:r>
        <w:rPr>
          <w:rFonts w:ascii="Cambria" w:eastAsia="Cambria" w:hAnsi="Cambria" w:cs="Cambria"/>
          <w:sz w:val="20"/>
          <w:szCs w:val="20"/>
        </w:rPr>
        <w:t>Mengel</w:t>
      </w:r>
      <w:proofErr w:type="spellEnd"/>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rPr>
        <w:t>MUSIC</w:t>
      </w:r>
      <w:r>
        <w:rPr>
          <w:rFonts w:ascii="Cambria" w:eastAsia="Cambria" w:hAnsi="Cambria" w:cs="Cambria"/>
          <w:sz w:val="20"/>
          <w:szCs w:val="20"/>
        </w:rPr>
        <w:t xml:space="preserve"> </w:t>
      </w:r>
      <w:r>
        <w:rPr>
          <w:rFonts w:ascii="Cambria" w:eastAsia="Cambria" w:hAnsi="Cambria" w:cs="Cambria"/>
          <w:b/>
          <w:sz w:val="20"/>
          <w:szCs w:val="20"/>
        </w:rPr>
        <w:t>EDUCATION</w:t>
      </w:r>
      <w:r>
        <w:rPr>
          <w:rFonts w:ascii="Cambria" w:eastAsia="Cambria" w:hAnsi="Cambria" w:cs="Cambria"/>
          <w:sz w:val="20"/>
          <w:szCs w:val="20"/>
        </w:rPr>
        <w:t xml:space="preserve">.…………………………………………………….………………Nicole </w:t>
      </w:r>
      <w:proofErr w:type="spellStart"/>
      <w:r>
        <w:rPr>
          <w:rFonts w:ascii="Cambria" w:eastAsia="Cambria" w:hAnsi="Cambria" w:cs="Cambria"/>
          <w:sz w:val="20"/>
          <w:szCs w:val="20"/>
        </w:rPr>
        <w:t>Oesterle</w:t>
      </w:r>
      <w:proofErr w:type="spellEnd"/>
      <w:r>
        <w:rPr>
          <w:rFonts w:ascii="Cambria" w:eastAsia="Cambria" w:hAnsi="Cambria" w:cs="Cambria"/>
          <w:sz w:val="20"/>
          <w:szCs w:val="20"/>
        </w:rPr>
        <w:t>, Julie Hawley</w:t>
      </w:r>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rPr>
        <w:t>PERMANENT SUBSTITUTE TEACHER</w:t>
      </w:r>
      <w:r>
        <w:rPr>
          <w:rFonts w:ascii="Cambria" w:eastAsia="Cambria" w:hAnsi="Cambria" w:cs="Cambria"/>
          <w:sz w:val="20"/>
          <w:szCs w:val="20"/>
        </w:rPr>
        <w:t xml:space="preserve">………………………………………....Gail </w:t>
      </w:r>
      <w:proofErr w:type="spellStart"/>
      <w:r>
        <w:rPr>
          <w:rFonts w:ascii="Cambria" w:eastAsia="Cambria" w:hAnsi="Cambria" w:cs="Cambria"/>
          <w:sz w:val="20"/>
          <w:szCs w:val="20"/>
        </w:rPr>
        <w:t>Keeley</w:t>
      </w:r>
      <w:proofErr w:type="spellEnd"/>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rPr>
        <w:t>PHYSICAL EDUCATION</w:t>
      </w:r>
      <w:r>
        <w:rPr>
          <w:rFonts w:ascii="Cambria" w:eastAsia="Cambria" w:hAnsi="Cambria" w:cs="Cambria"/>
          <w:sz w:val="20"/>
          <w:szCs w:val="20"/>
        </w:rPr>
        <w:t xml:space="preserve">. …………………………………………………….………. Eric </w:t>
      </w:r>
      <w:proofErr w:type="spellStart"/>
      <w:r>
        <w:rPr>
          <w:rFonts w:ascii="Cambria" w:eastAsia="Cambria" w:hAnsi="Cambria" w:cs="Cambria"/>
          <w:sz w:val="20"/>
          <w:szCs w:val="20"/>
        </w:rPr>
        <w:t>Pittsinger</w:t>
      </w:r>
      <w:proofErr w:type="spellEnd"/>
      <w:r>
        <w:rPr>
          <w:rFonts w:ascii="Cambria" w:eastAsia="Cambria" w:hAnsi="Cambria" w:cs="Cambria"/>
          <w:sz w:val="20"/>
          <w:szCs w:val="20"/>
        </w:rPr>
        <w:t>, Pam Gates</w:t>
      </w:r>
    </w:p>
    <w:p w:rsidR="00AF7CC8" w:rsidRDefault="00C67FC7">
      <w:pPr>
        <w:pStyle w:val="normal0"/>
        <w:jc w:val="both"/>
        <w:rPr>
          <w:rFonts w:ascii="Cambria" w:eastAsia="Cambria" w:hAnsi="Cambria" w:cs="Cambria"/>
          <w:b/>
          <w:sz w:val="20"/>
          <w:szCs w:val="20"/>
        </w:rPr>
      </w:pPr>
      <w:r>
        <w:rPr>
          <w:rFonts w:ascii="Cambria" w:eastAsia="Cambria" w:hAnsi="Cambria" w:cs="Cambria"/>
          <w:b/>
          <w:sz w:val="20"/>
          <w:szCs w:val="20"/>
        </w:rPr>
        <w:t>PREK TUTORS</w:t>
      </w:r>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rPr>
        <w:t>READING INTERVENTION TEACHER</w:t>
      </w:r>
      <w:r>
        <w:rPr>
          <w:rFonts w:ascii="Cambria" w:eastAsia="Cambria" w:hAnsi="Cambria" w:cs="Cambria"/>
          <w:sz w:val="20"/>
          <w:szCs w:val="20"/>
        </w:rPr>
        <w:t>……………….………………………….Joan Powell</w:t>
      </w:r>
    </w:p>
    <w:p w:rsidR="00AF7CC8" w:rsidRDefault="00C67FC7">
      <w:pPr>
        <w:pStyle w:val="normal0"/>
        <w:jc w:val="both"/>
        <w:rPr>
          <w:rFonts w:ascii="Cambria" w:eastAsia="Cambria" w:hAnsi="Cambria" w:cs="Cambria"/>
          <w:sz w:val="20"/>
          <w:szCs w:val="20"/>
        </w:rPr>
      </w:pPr>
      <w:proofErr w:type="gramStart"/>
      <w:r>
        <w:rPr>
          <w:rFonts w:ascii="Cambria" w:eastAsia="Cambria" w:hAnsi="Cambria" w:cs="Cambria"/>
          <w:b/>
          <w:sz w:val="20"/>
          <w:szCs w:val="20"/>
        </w:rPr>
        <w:t>READING RESOURCE TEACHER</w:t>
      </w:r>
      <w:r>
        <w:rPr>
          <w:rFonts w:ascii="Cambria" w:eastAsia="Cambria" w:hAnsi="Cambria" w:cs="Cambria"/>
          <w:sz w:val="20"/>
          <w:szCs w:val="20"/>
        </w:rPr>
        <w:t>…………..…………………………………….</w:t>
      </w:r>
      <w:proofErr w:type="gramEnd"/>
      <w:r>
        <w:rPr>
          <w:rFonts w:ascii="Cambria" w:eastAsia="Cambria" w:hAnsi="Cambria" w:cs="Cambria"/>
          <w:sz w:val="20"/>
          <w:szCs w:val="20"/>
        </w:rPr>
        <w:t xml:space="preserve">. Amy </w:t>
      </w:r>
      <w:proofErr w:type="spellStart"/>
      <w:r>
        <w:rPr>
          <w:rFonts w:ascii="Cambria" w:eastAsia="Cambria" w:hAnsi="Cambria" w:cs="Cambria"/>
          <w:sz w:val="20"/>
          <w:szCs w:val="20"/>
        </w:rPr>
        <w:t>Sundt</w:t>
      </w:r>
      <w:proofErr w:type="spellEnd"/>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rPr>
        <w:t>RECESS MONITORS</w:t>
      </w:r>
      <w:r>
        <w:rPr>
          <w:rFonts w:ascii="Cambria" w:eastAsia="Cambria" w:hAnsi="Cambria" w:cs="Cambria"/>
          <w:sz w:val="20"/>
          <w:szCs w:val="20"/>
        </w:rPr>
        <w:t xml:space="preserve"> ………………………………………………………… …………Matthew </w:t>
      </w:r>
      <w:proofErr w:type="spellStart"/>
      <w:r>
        <w:rPr>
          <w:rFonts w:ascii="Cambria" w:eastAsia="Cambria" w:hAnsi="Cambria" w:cs="Cambria"/>
          <w:sz w:val="20"/>
          <w:szCs w:val="20"/>
        </w:rPr>
        <w:t>Sartwell</w:t>
      </w:r>
      <w:proofErr w:type="spellEnd"/>
      <w:r>
        <w:rPr>
          <w:rFonts w:ascii="Cambria" w:eastAsia="Cambria" w:hAnsi="Cambria" w:cs="Cambria"/>
          <w:sz w:val="20"/>
          <w:szCs w:val="20"/>
        </w:rPr>
        <w:t xml:space="preserve">, Lisa </w:t>
      </w:r>
      <w:proofErr w:type="spellStart"/>
      <w:r>
        <w:rPr>
          <w:rFonts w:ascii="Cambria" w:eastAsia="Cambria" w:hAnsi="Cambria" w:cs="Cambria"/>
          <w:sz w:val="20"/>
          <w:szCs w:val="20"/>
        </w:rPr>
        <w:t>Voge</w:t>
      </w:r>
      <w:proofErr w:type="spellEnd"/>
      <w:r>
        <w:rPr>
          <w:rFonts w:ascii="Cambria" w:eastAsia="Cambria" w:hAnsi="Cambria" w:cs="Cambria"/>
          <w:sz w:val="20"/>
          <w:szCs w:val="20"/>
        </w:rPr>
        <w:t xml:space="preserve">, </w:t>
      </w:r>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rPr>
        <w:t xml:space="preserve">SAC MONITOR </w:t>
      </w:r>
      <w:r>
        <w:rPr>
          <w:rFonts w:ascii="Cambria" w:eastAsia="Cambria" w:hAnsi="Cambria" w:cs="Cambria"/>
          <w:sz w:val="20"/>
          <w:szCs w:val="20"/>
        </w:rPr>
        <w:t>.........................................................................................................  Pam Smith</w:t>
      </w:r>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rPr>
        <w:t>SCHOOL COUNSELOR</w:t>
      </w:r>
      <w:r>
        <w:rPr>
          <w:rFonts w:ascii="Cambria" w:eastAsia="Cambria" w:hAnsi="Cambria" w:cs="Cambria"/>
          <w:sz w:val="20"/>
          <w:szCs w:val="20"/>
        </w:rPr>
        <w:t xml:space="preserve">…………………………………………………………………..Christina </w:t>
      </w:r>
      <w:proofErr w:type="spellStart"/>
      <w:r>
        <w:rPr>
          <w:rFonts w:ascii="Cambria" w:eastAsia="Cambria" w:hAnsi="Cambria" w:cs="Cambria"/>
          <w:sz w:val="20"/>
          <w:szCs w:val="20"/>
        </w:rPr>
        <w:t>Gorsuch</w:t>
      </w:r>
      <w:proofErr w:type="spellEnd"/>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rPr>
        <w:t>SCHOOL PSYCHOLOGIST</w:t>
      </w:r>
      <w:r>
        <w:rPr>
          <w:rFonts w:ascii="Cambria" w:eastAsia="Cambria" w:hAnsi="Cambria" w:cs="Cambria"/>
          <w:sz w:val="20"/>
          <w:szCs w:val="20"/>
        </w:rPr>
        <w:t>……………………………………………………………..Cheryl Smith</w:t>
      </w:r>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rPr>
        <w:t>SCHOOL NURSE</w:t>
      </w:r>
      <w:r>
        <w:rPr>
          <w:rFonts w:ascii="Cambria" w:eastAsia="Cambria" w:hAnsi="Cambria" w:cs="Cambria"/>
          <w:sz w:val="20"/>
          <w:szCs w:val="20"/>
        </w:rPr>
        <w:t>………………………………………………………………………….. Christina Eaton-</w:t>
      </w:r>
      <w:proofErr w:type="spellStart"/>
      <w:r>
        <w:rPr>
          <w:rFonts w:ascii="Cambria" w:eastAsia="Cambria" w:hAnsi="Cambria" w:cs="Cambria"/>
          <w:sz w:val="20"/>
          <w:szCs w:val="20"/>
        </w:rPr>
        <w:t>Tribbitt</w:t>
      </w:r>
      <w:proofErr w:type="spellEnd"/>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rPr>
        <w:t>HEALTH ASSISTANT</w:t>
      </w:r>
      <w:r>
        <w:rPr>
          <w:rFonts w:ascii="Cambria" w:eastAsia="Cambria" w:hAnsi="Cambria" w:cs="Cambria"/>
          <w:sz w:val="20"/>
          <w:szCs w:val="20"/>
        </w:rPr>
        <w:t>………………………………………………….………………...Pat Townsend</w:t>
      </w:r>
    </w:p>
    <w:p w:rsidR="00AF7CC8" w:rsidRDefault="00C67FC7">
      <w:pPr>
        <w:pStyle w:val="normal0"/>
        <w:rPr>
          <w:rFonts w:ascii="Times" w:eastAsia="Times" w:hAnsi="Times" w:cs="Times"/>
          <w:sz w:val="20"/>
          <w:szCs w:val="20"/>
        </w:rPr>
      </w:pPr>
      <w:r>
        <w:rPr>
          <w:rFonts w:ascii="Cambria" w:eastAsia="Cambria" w:hAnsi="Cambria" w:cs="Cambria"/>
          <w:b/>
          <w:sz w:val="20"/>
          <w:szCs w:val="20"/>
        </w:rPr>
        <w:t xml:space="preserve">SPECIAL </w:t>
      </w:r>
      <w:proofErr w:type="gramStart"/>
      <w:r>
        <w:rPr>
          <w:rFonts w:ascii="Cambria" w:eastAsia="Cambria" w:hAnsi="Cambria" w:cs="Cambria"/>
          <w:b/>
          <w:sz w:val="20"/>
          <w:szCs w:val="20"/>
        </w:rPr>
        <w:t>EDUCATION</w:t>
      </w:r>
      <w:r>
        <w:rPr>
          <w:rFonts w:ascii="Cambria" w:eastAsia="Cambria" w:hAnsi="Cambria" w:cs="Cambria"/>
          <w:sz w:val="20"/>
          <w:szCs w:val="20"/>
        </w:rPr>
        <w:t>……..Alyson</w:t>
      </w:r>
      <w:proofErr w:type="gramEnd"/>
      <w:r>
        <w:rPr>
          <w:rFonts w:ascii="Cambria" w:eastAsia="Cambria" w:hAnsi="Cambria" w:cs="Cambria"/>
          <w:sz w:val="20"/>
          <w:szCs w:val="20"/>
        </w:rPr>
        <w:t xml:space="preserve"> Breeding, Jennifer Mangum, Janice Pugh, </w:t>
      </w:r>
      <w:r>
        <w:rPr>
          <w:rFonts w:ascii="Times New Roman" w:eastAsia="Times New Roman" w:hAnsi="Times New Roman" w:cs="Times New Roman"/>
          <w:color w:val="222222"/>
          <w:sz w:val="20"/>
          <w:szCs w:val="20"/>
          <w:highlight w:val="white"/>
        </w:rPr>
        <w:t xml:space="preserve">Kara E. </w:t>
      </w:r>
      <w:proofErr w:type="spellStart"/>
      <w:r>
        <w:rPr>
          <w:rFonts w:ascii="Times New Roman" w:eastAsia="Times New Roman" w:hAnsi="Times New Roman" w:cs="Times New Roman"/>
          <w:color w:val="222222"/>
          <w:sz w:val="20"/>
          <w:szCs w:val="20"/>
          <w:highlight w:val="white"/>
        </w:rPr>
        <w:t>Ewell</w:t>
      </w:r>
      <w:proofErr w:type="spellEnd"/>
      <w:r>
        <w:rPr>
          <w:rFonts w:ascii="Times New Roman" w:eastAsia="Times New Roman" w:hAnsi="Times New Roman" w:cs="Times New Roman"/>
          <w:color w:val="222222"/>
          <w:sz w:val="20"/>
          <w:szCs w:val="20"/>
          <w:highlight w:val="white"/>
        </w:rPr>
        <w:t xml:space="preserve">, Katherine </w:t>
      </w:r>
      <w:proofErr w:type="spellStart"/>
      <w:r>
        <w:rPr>
          <w:rFonts w:ascii="Times New Roman" w:eastAsia="Times New Roman" w:hAnsi="Times New Roman" w:cs="Times New Roman"/>
          <w:color w:val="222222"/>
          <w:sz w:val="20"/>
          <w:szCs w:val="20"/>
          <w:highlight w:val="white"/>
        </w:rPr>
        <w:t>Manderbaugh</w:t>
      </w:r>
      <w:proofErr w:type="spellEnd"/>
      <w:r>
        <w:rPr>
          <w:rFonts w:ascii="Times New Roman" w:eastAsia="Times New Roman" w:hAnsi="Times New Roman" w:cs="Times New Roman"/>
          <w:color w:val="222222"/>
          <w:sz w:val="20"/>
          <w:szCs w:val="20"/>
          <w:highlight w:val="white"/>
        </w:rPr>
        <w:t>, Rachel Salmon</w:t>
      </w:r>
    </w:p>
    <w:p w:rsidR="00AF7CC8" w:rsidRDefault="00C67FC7">
      <w:pPr>
        <w:pStyle w:val="normal0"/>
        <w:jc w:val="both"/>
        <w:rPr>
          <w:rFonts w:ascii="Cambria" w:eastAsia="Cambria" w:hAnsi="Cambria" w:cs="Cambria"/>
          <w:b/>
          <w:sz w:val="20"/>
          <w:szCs w:val="20"/>
        </w:rPr>
      </w:pPr>
      <w:r>
        <w:rPr>
          <w:rFonts w:ascii="Cambria" w:eastAsia="Cambria" w:hAnsi="Cambria" w:cs="Cambria"/>
          <w:b/>
          <w:sz w:val="20"/>
          <w:szCs w:val="20"/>
        </w:rPr>
        <w:t>SPEECH</w:t>
      </w:r>
      <w:r>
        <w:rPr>
          <w:rFonts w:ascii="Cambria" w:eastAsia="Cambria" w:hAnsi="Cambria" w:cs="Cambria"/>
          <w:sz w:val="20"/>
          <w:szCs w:val="20"/>
        </w:rPr>
        <w:t xml:space="preserve">…………………………………………………………………………………….….Kelly </w:t>
      </w:r>
      <w:proofErr w:type="spellStart"/>
      <w:r>
        <w:rPr>
          <w:rFonts w:ascii="Cambria" w:eastAsia="Cambria" w:hAnsi="Cambria" w:cs="Cambria"/>
          <w:sz w:val="20"/>
          <w:szCs w:val="20"/>
        </w:rPr>
        <w:t>Bonnette</w:t>
      </w:r>
      <w:proofErr w:type="spellEnd"/>
      <w:r>
        <w:rPr>
          <w:rFonts w:ascii="Cambria" w:eastAsia="Cambria" w:hAnsi="Cambria" w:cs="Cambria"/>
          <w:sz w:val="20"/>
          <w:szCs w:val="20"/>
        </w:rPr>
        <w:t>, Lauren</w:t>
      </w:r>
      <w:r>
        <w:rPr>
          <w:rFonts w:ascii="Cambria" w:eastAsia="Cambria" w:hAnsi="Cambria" w:cs="Cambria"/>
          <w:b/>
          <w:sz w:val="20"/>
          <w:szCs w:val="20"/>
        </w:rPr>
        <w:t xml:space="preserve"> </w:t>
      </w:r>
      <w:proofErr w:type="spellStart"/>
      <w:r>
        <w:rPr>
          <w:rFonts w:ascii="Cambria" w:eastAsia="Cambria" w:hAnsi="Cambria" w:cs="Cambria"/>
          <w:sz w:val="20"/>
          <w:szCs w:val="20"/>
        </w:rPr>
        <w:t>Heyliger</w:t>
      </w:r>
      <w:proofErr w:type="spellEnd"/>
    </w:p>
    <w:p w:rsidR="00AF7CC8" w:rsidRDefault="00C67FC7">
      <w:pPr>
        <w:pStyle w:val="normal0"/>
        <w:jc w:val="both"/>
        <w:rPr>
          <w:rFonts w:ascii="Cambria" w:eastAsia="Cambria" w:hAnsi="Cambria" w:cs="Cambria"/>
          <w:sz w:val="20"/>
          <w:szCs w:val="20"/>
        </w:rPr>
      </w:pPr>
      <w:r>
        <w:rPr>
          <w:rFonts w:ascii="Cambria" w:eastAsia="Cambria" w:hAnsi="Cambria" w:cs="Cambria"/>
          <w:b/>
          <w:sz w:val="20"/>
          <w:szCs w:val="20"/>
        </w:rPr>
        <w:t xml:space="preserve">TECHNOLOGY </w:t>
      </w:r>
      <w:proofErr w:type="gramStart"/>
      <w:r>
        <w:rPr>
          <w:rFonts w:ascii="Cambria" w:eastAsia="Cambria" w:hAnsi="Cambria" w:cs="Cambria"/>
          <w:b/>
          <w:sz w:val="20"/>
          <w:szCs w:val="20"/>
        </w:rPr>
        <w:t xml:space="preserve">FACILITATOR </w:t>
      </w:r>
      <w:r>
        <w:rPr>
          <w:rFonts w:ascii="Cambria" w:eastAsia="Cambria" w:hAnsi="Cambria" w:cs="Cambria"/>
          <w:sz w:val="20"/>
          <w:szCs w:val="20"/>
        </w:rPr>
        <w:t>…………..</w:t>
      </w:r>
      <w:proofErr w:type="gramEnd"/>
      <w:r>
        <w:rPr>
          <w:rFonts w:ascii="Cambria" w:eastAsia="Cambria" w:hAnsi="Cambria" w:cs="Cambria"/>
          <w:sz w:val="20"/>
          <w:szCs w:val="20"/>
        </w:rPr>
        <w:t xml:space="preserve">……………………………………….... Amanda Dean, Sharon </w:t>
      </w:r>
      <w:proofErr w:type="spellStart"/>
      <w:r>
        <w:rPr>
          <w:rFonts w:ascii="Cambria" w:eastAsia="Cambria" w:hAnsi="Cambria" w:cs="Cambria"/>
          <w:sz w:val="20"/>
          <w:szCs w:val="20"/>
        </w:rPr>
        <w:t>Wrightson</w:t>
      </w:r>
      <w:proofErr w:type="spellEnd"/>
    </w:p>
    <w:p w:rsidR="00AF7CC8" w:rsidRDefault="00AF7CC8">
      <w:pPr>
        <w:pStyle w:val="normal0"/>
        <w:jc w:val="both"/>
        <w:rPr>
          <w:rFonts w:ascii="Cambria" w:eastAsia="Cambria" w:hAnsi="Cambria" w:cs="Cambria"/>
        </w:rPr>
      </w:pPr>
    </w:p>
    <w:sectPr w:rsidR="00AF7CC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Libre Baskerville">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C1B8C"/>
    <w:multiLevelType w:val="multilevel"/>
    <w:tmpl w:val="101A3836"/>
    <w:lvl w:ilvl="0">
      <w:start w:val="1"/>
      <w:numFmt w:val="bullet"/>
      <w:lvlText w:val="●"/>
      <w:lvlJc w:val="left"/>
      <w:pPr>
        <w:ind w:left="1000" w:hanging="360"/>
      </w:pPr>
      <w:rPr>
        <w:rFonts w:ascii="Arial" w:eastAsia="Arial" w:hAnsi="Arial" w:cs="Arial"/>
      </w:rPr>
    </w:lvl>
    <w:lvl w:ilvl="1">
      <w:start w:val="1"/>
      <w:numFmt w:val="bullet"/>
      <w:lvlText w:val="o"/>
      <w:lvlJc w:val="left"/>
      <w:pPr>
        <w:ind w:left="1720" w:hanging="360"/>
      </w:pPr>
      <w:rPr>
        <w:rFonts w:ascii="Arial" w:eastAsia="Arial" w:hAnsi="Arial" w:cs="Arial"/>
      </w:rPr>
    </w:lvl>
    <w:lvl w:ilvl="2">
      <w:start w:val="1"/>
      <w:numFmt w:val="bullet"/>
      <w:lvlText w:val="▪"/>
      <w:lvlJc w:val="left"/>
      <w:pPr>
        <w:ind w:left="2440" w:hanging="360"/>
      </w:pPr>
      <w:rPr>
        <w:rFonts w:ascii="Arial" w:eastAsia="Arial" w:hAnsi="Arial" w:cs="Arial"/>
      </w:rPr>
    </w:lvl>
    <w:lvl w:ilvl="3">
      <w:start w:val="1"/>
      <w:numFmt w:val="bullet"/>
      <w:lvlText w:val="●"/>
      <w:lvlJc w:val="left"/>
      <w:pPr>
        <w:ind w:left="3160" w:hanging="360"/>
      </w:pPr>
      <w:rPr>
        <w:rFonts w:ascii="Arial" w:eastAsia="Arial" w:hAnsi="Arial" w:cs="Arial"/>
      </w:rPr>
    </w:lvl>
    <w:lvl w:ilvl="4">
      <w:start w:val="1"/>
      <w:numFmt w:val="bullet"/>
      <w:lvlText w:val="o"/>
      <w:lvlJc w:val="left"/>
      <w:pPr>
        <w:ind w:left="3880" w:hanging="360"/>
      </w:pPr>
      <w:rPr>
        <w:rFonts w:ascii="Arial" w:eastAsia="Arial" w:hAnsi="Arial" w:cs="Arial"/>
      </w:rPr>
    </w:lvl>
    <w:lvl w:ilvl="5">
      <w:start w:val="1"/>
      <w:numFmt w:val="bullet"/>
      <w:lvlText w:val="▪"/>
      <w:lvlJc w:val="left"/>
      <w:pPr>
        <w:ind w:left="4600" w:hanging="360"/>
      </w:pPr>
      <w:rPr>
        <w:rFonts w:ascii="Arial" w:eastAsia="Arial" w:hAnsi="Arial" w:cs="Arial"/>
      </w:rPr>
    </w:lvl>
    <w:lvl w:ilvl="6">
      <w:start w:val="1"/>
      <w:numFmt w:val="bullet"/>
      <w:lvlText w:val="●"/>
      <w:lvlJc w:val="left"/>
      <w:pPr>
        <w:ind w:left="5320" w:hanging="360"/>
      </w:pPr>
      <w:rPr>
        <w:rFonts w:ascii="Arial" w:eastAsia="Arial" w:hAnsi="Arial" w:cs="Arial"/>
      </w:rPr>
    </w:lvl>
    <w:lvl w:ilvl="7">
      <w:start w:val="1"/>
      <w:numFmt w:val="bullet"/>
      <w:lvlText w:val="o"/>
      <w:lvlJc w:val="left"/>
      <w:pPr>
        <w:ind w:left="6040" w:hanging="360"/>
      </w:pPr>
      <w:rPr>
        <w:rFonts w:ascii="Arial" w:eastAsia="Arial" w:hAnsi="Arial" w:cs="Arial"/>
      </w:rPr>
    </w:lvl>
    <w:lvl w:ilvl="8">
      <w:start w:val="1"/>
      <w:numFmt w:val="bullet"/>
      <w:lvlText w:val="▪"/>
      <w:lvlJc w:val="left"/>
      <w:pPr>
        <w:ind w:left="6760" w:hanging="360"/>
      </w:pPr>
      <w:rPr>
        <w:rFonts w:ascii="Arial" w:eastAsia="Arial" w:hAnsi="Arial" w:cs="Arial"/>
      </w:rPr>
    </w:lvl>
  </w:abstractNum>
  <w:abstractNum w:abstractNumId="1">
    <w:nsid w:val="732804E1"/>
    <w:multiLevelType w:val="multilevel"/>
    <w:tmpl w:val="BC3255E0"/>
    <w:lvl w:ilvl="0">
      <w:start w:val="1"/>
      <w:numFmt w:val="bullet"/>
      <w:lvlText w:val="●"/>
      <w:lvlJc w:val="left"/>
      <w:pPr>
        <w:ind w:left="1000" w:hanging="360"/>
      </w:pPr>
      <w:rPr>
        <w:rFonts w:ascii="Arial" w:eastAsia="Arial" w:hAnsi="Arial" w:cs="Arial"/>
      </w:rPr>
    </w:lvl>
    <w:lvl w:ilvl="1">
      <w:start w:val="1"/>
      <w:numFmt w:val="bullet"/>
      <w:lvlText w:val="o"/>
      <w:lvlJc w:val="left"/>
      <w:pPr>
        <w:ind w:left="1720" w:hanging="360"/>
      </w:pPr>
      <w:rPr>
        <w:rFonts w:ascii="Arial" w:eastAsia="Arial" w:hAnsi="Arial" w:cs="Arial"/>
      </w:rPr>
    </w:lvl>
    <w:lvl w:ilvl="2">
      <w:start w:val="1"/>
      <w:numFmt w:val="bullet"/>
      <w:lvlText w:val="▪"/>
      <w:lvlJc w:val="left"/>
      <w:pPr>
        <w:ind w:left="2440" w:hanging="360"/>
      </w:pPr>
      <w:rPr>
        <w:rFonts w:ascii="Arial" w:eastAsia="Arial" w:hAnsi="Arial" w:cs="Arial"/>
      </w:rPr>
    </w:lvl>
    <w:lvl w:ilvl="3">
      <w:start w:val="1"/>
      <w:numFmt w:val="bullet"/>
      <w:lvlText w:val="●"/>
      <w:lvlJc w:val="left"/>
      <w:pPr>
        <w:ind w:left="3160" w:hanging="360"/>
      </w:pPr>
      <w:rPr>
        <w:rFonts w:ascii="Arial" w:eastAsia="Arial" w:hAnsi="Arial" w:cs="Arial"/>
      </w:rPr>
    </w:lvl>
    <w:lvl w:ilvl="4">
      <w:start w:val="1"/>
      <w:numFmt w:val="bullet"/>
      <w:lvlText w:val="o"/>
      <w:lvlJc w:val="left"/>
      <w:pPr>
        <w:ind w:left="3880" w:hanging="360"/>
      </w:pPr>
      <w:rPr>
        <w:rFonts w:ascii="Arial" w:eastAsia="Arial" w:hAnsi="Arial" w:cs="Arial"/>
      </w:rPr>
    </w:lvl>
    <w:lvl w:ilvl="5">
      <w:start w:val="1"/>
      <w:numFmt w:val="bullet"/>
      <w:lvlText w:val="▪"/>
      <w:lvlJc w:val="left"/>
      <w:pPr>
        <w:ind w:left="4600" w:hanging="360"/>
      </w:pPr>
      <w:rPr>
        <w:rFonts w:ascii="Arial" w:eastAsia="Arial" w:hAnsi="Arial" w:cs="Arial"/>
      </w:rPr>
    </w:lvl>
    <w:lvl w:ilvl="6">
      <w:start w:val="1"/>
      <w:numFmt w:val="bullet"/>
      <w:lvlText w:val="●"/>
      <w:lvlJc w:val="left"/>
      <w:pPr>
        <w:ind w:left="5320" w:hanging="360"/>
      </w:pPr>
      <w:rPr>
        <w:rFonts w:ascii="Arial" w:eastAsia="Arial" w:hAnsi="Arial" w:cs="Arial"/>
      </w:rPr>
    </w:lvl>
    <w:lvl w:ilvl="7">
      <w:start w:val="1"/>
      <w:numFmt w:val="bullet"/>
      <w:lvlText w:val="o"/>
      <w:lvlJc w:val="left"/>
      <w:pPr>
        <w:ind w:left="6040" w:hanging="360"/>
      </w:pPr>
      <w:rPr>
        <w:rFonts w:ascii="Arial" w:eastAsia="Arial" w:hAnsi="Arial" w:cs="Arial"/>
      </w:rPr>
    </w:lvl>
    <w:lvl w:ilvl="8">
      <w:start w:val="1"/>
      <w:numFmt w:val="bullet"/>
      <w:lvlText w:val="▪"/>
      <w:lvlJc w:val="left"/>
      <w:pPr>
        <w:ind w:left="676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compat>
    <w:compatSetting w:name="compatibilityMode" w:uri="http://schemas.microsoft.com/office/word" w:val="14"/>
  </w:compat>
  <w:rsids>
    <w:rsidRoot w:val="00AF7CC8"/>
    <w:rsid w:val="007E4916"/>
    <w:rsid w:val="00AF7CC8"/>
    <w:rsid w:val="00C67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New York" w:hAnsi="New York" w:cs="New York"/>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ind w:right="-5040"/>
      <w:jc w:val="center"/>
      <w:outlineLvl w:val="0"/>
    </w:pPr>
    <w:rPr>
      <w:rFonts w:ascii="Palatino" w:eastAsia="Palatino" w:hAnsi="Palatino" w:cs="Palatino"/>
      <w:b/>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7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F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New York" w:hAnsi="New York" w:cs="New York"/>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ind w:right="-5040"/>
      <w:jc w:val="center"/>
      <w:outlineLvl w:val="0"/>
    </w:pPr>
    <w:rPr>
      <w:rFonts w:ascii="Palatino" w:eastAsia="Palatino" w:hAnsi="Palatino" w:cs="Palatino"/>
      <w:b/>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7F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F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10" Type="http://schemas.openxmlformats.org/officeDocument/2006/relationships/image" Target="media/image12.png"/><Relationship Id="rId9" Type="http://schemas.openxmlformats.org/officeDocument/2006/relationships/image" Target="media/image6.pn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3970</Words>
  <Characters>22633</Characters>
  <Application>Microsoft Macintosh Word</Application>
  <DocSecurity>0</DocSecurity>
  <Lines>188</Lines>
  <Paragraphs>53</Paragraphs>
  <ScaleCrop>false</ScaleCrop>
  <Company/>
  <LinksUpToDate>false</LinksUpToDate>
  <CharactersWithSpaces>26550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Secretary</cp:lastModifiedBy>
  <cp:revision>2</cp:revision>
  <dcterms:created xsi:type="dcterms:W3CDTF">2017-08-25T17:14:00Z</dcterms:created>
  <dcterms:modified xsi:type="dcterms:W3CDTF">2017-08-25T17:14:00Z</dcterms:modified>
</cp:coreProperties>
</file>